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Pr="00613505" w:rsidRDefault="00E96A3D" w:rsidP="0061350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>Извещение о проведении аукциона в электронной фор</w:t>
      </w:r>
      <w:r w:rsidR="001C7EF9" w:rsidRPr="00613505">
        <w:rPr>
          <w:rFonts w:eastAsia="Calibri"/>
          <w:b/>
          <w:bCs/>
          <w:color w:val="000000"/>
        </w:rPr>
        <w:t>ме на право заключения договор</w:t>
      </w:r>
      <w:r w:rsidR="0017694C" w:rsidRPr="00613505">
        <w:rPr>
          <w:rFonts w:eastAsia="Calibri"/>
          <w:b/>
          <w:bCs/>
          <w:color w:val="000000"/>
        </w:rPr>
        <w:t>а</w:t>
      </w:r>
      <w:r w:rsidRPr="00613505">
        <w:rPr>
          <w:rFonts w:eastAsia="Calibri"/>
          <w:b/>
          <w:bCs/>
          <w:color w:val="000000"/>
        </w:rPr>
        <w:t xml:space="preserve"> аренды земельн</w:t>
      </w:r>
      <w:r w:rsidR="0017694C" w:rsidRPr="00613505">
        <w:rPr>
          <w:rFonts w:eastAsia="Calibri"/>
          <w:b/>
          <w:bCs/>
          <w:color w:val="000000"/>
        </w:rPr>
        <w:t>ого</w:t>
      </w:r>
      <w:r w:rsidRPr="00613505">
        <w:rPr>
          <w:rFonts w:eastAsia="Calibri"/>
          <w:b/>
          <w:bCs/>
          <w:color w:val="000000"/>
        </w:rPr>
        <w:t xml:space="preserve"> участк</w:t>
      </w:r>
      <w:r w:rsidR="0017694C" w:rsidRPr="00613505">
        <w:rPr>
          <w:rFonts w:eastAsia="Calibri"/>
          <w:b/>
          <w:bCs/>
          <w:color w:val="000000"/>
        </w:rPr>
        <w:t>а</w:t>
      </w:r>
    </w:p>
    <w:p w:rsidR="00E96A3D" w:rsidRPr="00613505" w:rsidRDefault="00E96A3D" w:rsidP="0061350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CB49A8" w:rsidRPr="00613505" w:rsidRDefault="00CB49A8" w:rsidP="00613505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613505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 w:rsidRPr="00613505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 w:rsidRPr="00613505">
        <w:rPr>
          <w:rFonts w:ascii="Times New Roman" w:hAnsi="Times New Roman"/>
          <w:sz w:val="24"/>
          <w:szCs w:val="24"/>
        </w:rPr>
        <w:t>округа Нижегородской</w:t>
      </w:r>
      <w:r w:rsidRPr="00613505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613505">
        <w:rPr>
          <w:rFonts w:ascii="Times New Roman" w:hAnsi="Times New Roman"/>
          <w:sz w:val="24"/>
          <w:szCs w:val="24"/>
        </w:rPr>
        <w:t xml:space="preserve"> о</w:t>
      </w:r>
      <w:r w:rsidRPr="00613505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 w:rsidRPr="00613505">
        <w:rPr>
          <w:rFonts w:ascii="Times New Roman" w:hAnsi="Times New Roman"/>
          <w:sz w:val="24"/>
          <w:szCs w:val="24"/>
        </w:rPr>
        <w:t>а</w:t>
      </w:r>
      <w:r w:rsidRPr="00613505">
        <w:rPr>
          <w:rFonts w:ascii="Times New Roman" w:hAnsi="Times New Roman"/>
          <w:sz w:val="24"/>
          <w:szCs w:val="24"/>
        </w:rPr>
        <w:t xml:space="preserve"> аренды земельн</w:t>
      </w:r>
      <w:r w:rsidR="0017694C" w:rsidRPr="00613505">
        <w:rPr>
          <w:rFonts w:ascii="Times New Roman" w:hAnsi="Times New Roman"/>
          <w:sz w:val="24"/>
          <w:szCs w:val="24"/>
        </w:rPr>
        <w:t>ого</w:t>
      </w:r>
      <w:r w:rsidR="00120C33" w:rsidRPr="00613505">
        <w:rPr>
          <w:rFonts w:ascii="Times New Roman" w:hAnsi="Times New Roman"/>
          <w:sz w:val="24"/>
          <w:szCs w:val="24"/>
        </w:rPr>
        <w:t xml:space="preserve"> </w:t>
      </w:r>
      <w:r w:rsidR="00B43C03" w:rsidRPr="00613505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 w:rsidRPr="00613505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613505">
        <w:rPr>
          <w:rFonts w:ascii="Times New Roman" w:hAnsi="Times New Roman"/>
          <w:sz w:val="24"/>
          <w:szCs w:val="24"/>
        </w:rPr>
        <w:t xml:space="preserve"> соответствии со ст.ст. 39.11., 39.12.,</w:t>
      </w:r>
      <w:r w:rsidR="00120C33" w:rsidRPr="00613505">
        <w:rPr>
          <w:rFonts w:ascii="Times New Roman" w:hAnsi="Times New Roman"/>
          <w:sz w:val="24"/>
          <w:szCs w:val="24"/>
        </w:rPr>
        <w:t xml:space="preserve"> </w:t>
      </w:r>
      <w:r w:rsidRPr="00613505">
        <w:rPr>
          <w:rFonts w:ascii="Times New Roman" w:hAnsi="Times New Roman"/>
          <w:sz w:val="24"/>
          <w:szCs w:val="24"/>
        </w:rPr>
        <w:t>39.13</w:t>
      </w:r>
      <w:r w:rsidR="00120C33" w:rsidRPr="00613505">
        <w:rPr>
          <w:rFonts w:ascii="Times New Roman" w:hAnsi="Times New Roman"/>
          <w:sz w:val="24"/>
          <w:szCs w:val="24"/>
        </w:rPr>
        <w:t>, п.9 ст</w:t>
      </w:r>
      <w:r w:rsidRPr="00613505">
        <w:rPr>
          <w:rFonts w:ascii="Times New Roman" w:hAnsi="Times New Roman"/>
          <w:sz w:val="24"/>
          <w:szCs w:val="24"/>
        </w:rPr>
        <w:t>.</w:t>
      </w:r>
      <w:r w:rsidR="00120C33" w:rsidRPr="00613505">
        <w:rPr>
          <w:rFonts w:ascii="Times New Roman" w:hAnsi="Times New Roman"/>
          <w:sz w:val="24"/>
          <w:szCs w:val="24"/>
        </w:rPr>
        <w:t xml:space="preserve"> 39.8</w:t>
      </w:r>
      <w:r w:rsidRPr="00613505">
        <w:rPr>
          <w:rFonts w:ascii="Times New Roman" w:hAnsi="Times New Roman"/>
          <w:sz w:val="24"/>
          <w:szCs w:val="24"/>
        </w:rPr>
        <w:t xml:space="preserve"> Земельного кодекса РФ</w:t>
      </w:r>
      <w:r w:rsidR="00B9666C" w:rsidRPr="00613505">
        <w:rPr>
          <w:rFonts w:ascii="Times New Roman" w:hAnsi="Times New Roman"/>
          <w:sz w:val="24"/>
          <w:szCs w:val="24"/>
        </w:rPr>
        <w:t>.</w:t>
      </w:r>
    </w:p>
    <w:p w:rsidR="00BC3D49" w:rsidRPr="00613505" w:rsidRDefault="00884BFC" w:rsidP="00613505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613505">
        <w:rPr>
          <w:b/>
          <w:bCs/>
          <w:sz w:val="24"/>
        </w:rPr>
        <w:t>2</w:t>
      </w:r>
      <w:r w:rsidR="00165FDF" w:rsidRPr="00613505">
        <w:rPr>
          <w:b/>
          <w:bCs/>
          <w:sz w:val="24"/>
        </w:rPr>
        <w:t>5 июн</w:t>
      </w:r>
      <w:r w:rsidR="00631AE9" w:rsidRPr="00613505">
        <w:rPr>
          <w:b/>
          <w:bCs/>
          <w:sz w:val="24"/>
        </w:rPr>
        <w:t>я</w:t>
      </w:r>
      <w:r w:rsidR="008C11A4" w:rsidRPr="00613505">
        <w:rPr>
          <w:b/>
          <w:bCs/>
          <w:sz w:val="24"/>
        </w:rPr>
        <w:t xml:space="preserve"> 2026</w:t>
      </w:r>
      <w:r w:rsidR="00CB49A8" w:rsidRPr="00613505">
        <w:rPr>
          <w:b/>
          <w:bCs/>
          <w:sz w:val="24"/>
        </w:rPr>
        <w:t xml:space="preserve"> года в </w:t>
      </w:r>
      <w:r w:rsidR="00631AE9" w:rsidRPr="00613505">
        <w:rPr>
          <w:b/>
          <w:bCs/>
          <w:sz w:val="24"/>
        </w:rPr>
        <w:t>09</w:t>
      </w:r>
      <w:r w:rsidR="00165FDF" w:rsidRPr="00613505">
        <w:rPr>
          <w:b/>
          <w:bCs/>
          <w:sz w:val="24"/>
        </w:rPr>
        <w:t>:</w:t>
      </w:r>
      <w:r w:rsidR="00CB49A8" w:rsidRPr="00613505">
        <w:rPr>
          <w:b/>
          <w:bCs/>
          <w:sz w:val="24"/>
        </w:rPr>
        <w:t xml:space="preserve">00 часов по московскому времени </w:t>
      </w:r>
      <w:r w:rsidR="00CB49A8" w:rsidRPr="00613505">
        <w:rPr>
          <w:b/>
          <w:spacing w:val="-6"/>
          <w:sz w:val="24"/>
        </w:rPr>
        <w:t xml:space="preserve">на электронной торговой площадке </w:t>
      </w:r>
      <w:r w:rsidR="00C87E51" w:rsidRPr="00613505">
        <w:rPr>
          <w:b/>
          <w:spacing w:val="-6"/>
          <w:sz w:val="24"/>
        </w:rPr>
        <w:t>«</w:t>
      </w:r>
      <w:r w:rsidR="00CB49A8" w:rsidRPr="00613505">
        <w:rPr>
          <w:b/>
          <w:spacing w:val="-6"/>
          <w:sz w:val="24"/>
        </w:rPr>
        <w:t>Фабрикант</w:t>
      </w:r>
      <w:r w:rsidR="00C87E51" w:rsidRPr="00613505">
        <w:rPr>
          <w:b/>
          <w:spacing w:val="-6"/>
          <w:sz w:val="24"/>
        </w:rPr>
        <w:t>»</w:t>
      </w:r>
      <w:r w:rsidR="00CB49A8" w:rsidRPr="00613505">
        <w:rPr>
          <w:b/>
          <w:spacing w:val="-6"/>
          <w:sz w:val="24"/>
        </w:rPr>
        <w:t xml:space="preserve"> (</w:t>
      </w:r>
      <w:hyperlink r:id="rId7" w:history="1">
        <w:r w:rsidR="00CB49A8" w:rsidRPr="00613505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613505">
        <w:rPr>
          <w:b/>
          <w:sz w:val="24"/>
          <w:lang w:eastAsia="en-US"/>
        </w:rPr>
        <w:t xml:space="preserve">) </w:t>
      </w:r>
      <w:r w:rsidR="00E8771C" w:rsidRPr="00613505">
        <w:rPr>
          <w:b/>
          <w:bCs/>
          <w:sz w:val="24"/>
        </w:rPr>
        <w:t xml:space="preserve">состоится </w:t>
      </w:r>
      <w:r w:rsidR="00CB49A8" w:rsidRPr="00613505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613505">
        <w:rPr>
          <w:rStyle w:val="3TimesNewRoman"/>
          <w:rFonts w:eastAsia="Courier New"/>
          <w:i w:val="0"/>
          <w:sz w:val="24"/>
          <w:szCs w:val="24"/>
        </w:rPr>
        <w:t>о размере арендной платы аукцион по продаже права на заключение договор</w:t>
      </w:r>
      <w:r w:rsidR="001C7EF9" w:rsidRPr="00613505">
        <w:rPr>
          <w:rStyle w:val="3TimesNewRoman"/>
          <w:rFonts w:eastAsia="Courier New"/>
          <w:i w:val="0"/>
          <w:sz w:val="24"/>
          <w:szCs w:val="24"/>
        </w:rPr>
        <w:t>а</w:t>
      </w:r>
      <w:r w:rsidR="00CB49A8" w:rsidRPr="00613505">
        <w:rPr>
          <w:rStyle w:val="3TimesNewRoman"/>
          <w:rFonts w:eastAsia="Courier New"/>
          <w:i w:val="0"/>
          <w:sz w:val="24"/>
          <w:szCs w:val="24"/>
        </w:rPr>
        <w:t xml:space="preserve"> аренды земельн</w:t>
      </w:r>
      <w:r w:rsidR="001C7EF9" w:rsidRPr="00613505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613505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 w:rsidRPr="00613505">
        <w:rPr>
          <w:rStyle w:val="3TimesNewRoman"/>
          <w:rFonts w:eastAsia="Courier New"/>
          <w:i w:val="0"/>
          <w:sz w:val="24"/>
          <w:szCs w:val="24"/>
        </w:rPr>
        <w:t>а</w:t>
      </w:r>
      <w:r w:rsidR="00A7133B" w:rsidRPr="00613505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Pr="00613505" w:rsidRDefault="007D5C94" w:rsidP="00613505">
      <w:pPr>
        <w:pStyle w:val="34"/>
        <w:shd w:val="clear" w:color="auto" w:fill="auto"/>
        <w:spacing w:before="0" w:after="0" w:line="240" w:lineRule="auto"/>
        <w:ind w:right="120"/>
        <w:jc w:val="both"/>
        <w:rPr>
          <w:sz w:val="24"/>
          <w:szCs w:val="24"/>
        </w:rPr>
      </w:pPr>
    </w:p>
    <w:p w:rsidR="007D5C94" w:rsidRPr="00613505" w:rsidRDefault="007D5C94" w:rsidP="00613505">
      <w:pPr>
        <w:jc w:val="both"/>
      </w:pPr>
      <w:r w:rsidRPr="00613505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 w:rsidRPr="00613505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613505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613505" w:rsidRDefault="007D5C94" w:rsidP="0061350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613505">
        <w:rPr>
          <w:b/>
        </w:rPr>
        <w:t>:</w:t>
      </w:r>
      <w:r w:rsidR="00120C33" w:rsidRPr="00613505">
        <w:rPr>
          <w:b/>
        </w:rPr>
        <w:t xml:space="preserve"> </w:t>
      </w:r>
      <w:r w:rsidR="005813C5" w:rsidRPr="00613505">
        <w:rPr>
          <w:rFonts w:eastAsia="Calibri"/>
          <w:color w:val="000000"/>
        </w:rPr>
        <w:t>Российская Федерация, Нижегородская область,</w:t>
      </w:r>
      <w:r w:rsidR="00B43C03" w:rsidRPr="00613505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 w:rsidRPr="00613505">
        <w:rPr>
          <w:rFonts w:eastAsia="Calibri"/>
          <w:color w:val="000000"/>
        </w:rPr>
        <w:t>,</w:t>
      </w:r>
      <w:r w:rsidR="00120C33" w:rsidRPr="00613505">
        <w:rPr>
          <w:rFonts w:eastAsia="Calibri"/>
          <w:color w:val="000000"/>
        </w:rPr>
        <w:t xml:space="preserve"> </w:t>
      </w:r>
      <w:r w:rsidR="00C04E20">
        <w:rPr>
          <w:rFonts w:eastAsia="Calibri"/>
          <w:color w:val="000000"/>
        </w:rPr>
        <w:t>рабочий поселок Дальнее Константиново</w:t>
      </w:r>
      <w:r w:rsidR="006F5880" w:rsidRPr="00613505">
        <w:rPr>
          <w:rFonts w:eastAsia="Calibri"/>
          <w:color w:val="000000"/>
        </w:rPr>
        <w:t xml:space="preserve">, </w:t>
      </w:r>
      <w:r w:rsidR="00C04E20">
        <w:rPr>
          <w:rFonts w:eastAsia="Calibri"/>
          <w:color w:val="000000"/>
        </w:rPr>
        <w:t xml:space="preserve">улица Молодежная, </w:t>
      </w:r>
      <w:r w:rsidR="006F5880" w:rsidRPr="00613505">
        <w:rPr>
          <w:rFonts w:eastAsia="Calibri"/>
          <w:color w:val="000000"/>
        </w:rPr>
        <w:t xml:space="preserve">земельный участок </w:t>
      </w:r>
      <w:r w:rsidR="00C04E20">
        <w:rPr>
          <w:rFonts w:eastAsia="Calibri"/>
          <w:color w:val="000000"/>
        </w:rPr>
        <w:t xml:space="preserve">10/7; </w:t>
      </w:r>
    </w:p>
    <w:p w:rsidR="007D5C94" w:rsidRPr="00613505" w:rsidRDefault="007D5C94" w:rsidP="00613505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120C33" w:rsidRPr="00613505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613505">
        <w:rPr>
          <w:rFonts w:ascii="Times New Roman" w:hAnsi="Times New Roman"/>
          <w:sz w:val="24"/>
          <w:szCs w:val="24"/>
        </w:rPr>
        <w:t>земли населенных пунктов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613505" w:rsidRDefault="007D5C94" w:rsidP="00613505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="00B81DBA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613505">
        <w:rPr>
          <w:rFonts w:ascii="Times New Roman" w:hAnsi="Times New Roman" w:cs="Times New Roman"/>
        </w:rPr>
        <w:t>52:32:</w:t>
      </w:r>
      <w:r w:rsidR="00C04E20">
        <w:rPr>
          <w:rFonts w:ascii="Times New Roman" w:hAnsi="Times New Roman" w:cs="Times New Roman"/>
        </w:rPr>
        <w:t>1100001:4353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613505" w:rsidRDefault="007D5C94" w:rsidP="00613505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Площадь земельного участка:</w:t>
      </w:r>
      <w:r w:rsidR="00AC48A0" w:rsidRPr="00613505">
        <w:rPr>
          <w:rFonts w:ascii="Times New Roman" w:hAnsi="Times New Roman"/>
          <w:sz w:val="24"/>
          <w:szCs w:val="24"/>
        </w:rPr>
        <w:t xml:space="preserve"> </w:t>
      </w:r>
      <w:r w:rsidR="00C04E20">
        <w:rPr>
          <w:rFonts w:ascii="Times New Roman" w:hAnsi="Times New Roman"/>
          <w:sz w:val="24"/>
          <w:szCs w:val="24"/>
        </w:rPr>
        <w:t>21</w:t>
      </w:r>
      <w:r w:rsidR="00AC48A0" w:rsidRPr="00613505">
        <w:rPr>
          <w:rFonts w:ascii="Times New Roman" w:hAnsi="Times New Roman"/>
          <w:sz w:val="24"/>
          <w:szCs w:val="24"/>
        </w:rPr>
        <w:t>1</w:t>
      </w:r>
      <w:r w:rsidR="00665217">
        <w:rPr>
          <w:rFonts w:ascii="Times New Roman" w:hAnsi="Times New Roman"/>
          <w:sz w:val="24"/>
          <w:szCs w:val="24"/>
        </w:rPr>
        <w:t xml:space="preserve"> 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Pr="00613505" w:rsidRDefault="007D5C94" w:rsidP="00613505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</w:t>
      </w:r>
      <w:r w:rsidR="00C04E20">
        <w:rPr>
          <w:rStyle w:val="3TimesNewRoman"/>
          <w:rFonts w:eastAsia="Courier New"/>
          <w:i w:val="0"/>
          <w:sz w:val="24"/>
          <w:szCs w:val="24"/>
        </w:rPr>
        <w:t xml:space="preserve">а </w:t>
      </w:r>
      <w:r w:rsidR="00C04E20" w:rsidRPr="00C04E20">
        <w:rPr>
          <w:rStyle w:val="3TimesNewRoman"/>
          <w:rFonts w:eastAsia="Courier New"/>
          <w:b w:val="0"/>
          <w:i w:val="0"/>
          <w:sz w:val="24"/>
          <w:szCs w:val="24"/>
        </w:rPr>
        <w:t>- склады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17694C" w:rsidRPr="00C04E20" w:rsidRDefault="0017694C" w:rsidP="00613505">
      <w:pPr>
        <w:autoSpaceDE w:val="0"/>
        <w:autoSpaceDN w:val="0"/>
        <w:adjustRightInd w:val="0"/>
        <w:jc w:val="both"/>
        <w:rPr>
          <w:rFonts w:eastAsia="Courier New"/>
          <w:bCs/>
          <w:shd w:val="clear" w:color="auto" w:fill="FFFFFF"/>
        </w:rPr>
      </w:pPr>
      <w:r w:rsidRPr="00613505"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C04E20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П-6 – з</w:t>
      </w:r>
      <w:r w:rsidRPr="00613505">
        <w:rPr>
          <w:bCs/>
          <w:noProof/>
        </w:rPr>
        <w:t xml:space="preserve">она </w:t>
      </w:r>
      <w:r w:rsidR="00C04E20">
        <w:rPr>
          <w:bCs/>
        </w:rPr>
        <w:t>объектов коммунального назначения и иных объектов, не имеющих класса опасности;</w:t>
      </w:r>
    </w:p>
    <w:p w:rsidR="007D5C94" w:rsidRPr="00C04E20" w:rsidRDefault="007D5C94" w:rsidP="00613505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13505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Pr="00613505">
        <w:rPr>
          <w:rFonts w:ascii="Times New Roman" w:hAnsi="Times New Roman"/>
          <w:sz w:val="24"/>
          <w:szCs w:val="24"/>
        </w:rPr>
        <w:t xml:space="preserve"> аренда сроком </w:t>
      </w:r>
      <w:r w:rsidRPr="00C04E20">
        <w:rPr>
          <w:rFonts w:ascii="Times New Roman" w:eastAsia="Times New Roman" w:hAnsi="Times New Roman"/>
          <w:bCs/>
          <w:sz w:val="24"/>
          <w:szCs w:val="24"/>
        </w:rPr>
        <w:t xml:space="preserve">на </w:t>
      </w:r>
      <w:r w:rsidR="00C04E20" w:rsidRPr="00C04E20">
        <w:rPr>
          <w:rFonts w:ascii="Times New Roman" w:eastAsia="Times New Roman" w:hAnsi="Times New Roman"/>
          <w:bCs/>
          <w:sz w:val="24"/>
          <w:szCs w:val="24"/>
        </w:rPr>
        <w:t>30 (тридцать) месяцев (2 года 6 месяцев)</w:t>
      </w:r>
      <w:r w:rsidRPr="00C04E20">
        <w:rPr>
          <w:rFonts w:ascii="Times New Roman" w:eastAsia="Times New Roman" w:hAnsi="Times New Roman"/>
          <w:bCs/>
          <w:sz w:val="24"/>
          <w:szCs w:val="24"/>
        </w:rPr>
        <w:t xml:space="preserve">; </w:t>
      </w:r>
    </w:p>
    <w:p w:rsidR="007D5C94" w:rsidRPr="00C91D9D" w:rsidRDefault="007D5C94" w:rsidP="00613505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91D9D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91D9D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Pr="00613505" w:rsidRDefault="009B4F3D" w:rsidP="00613505">
      <w:pPr>
        <w:jc w:val="both"/>
      </w:pPr>
      <w:r w:rsidRPr="00613505">
        <w:rPr>
          <w:b/>
        </w:rPr>
        <w:t xml:space="preserve">Основание </w:t>
      </w:r>
      <w:r w:rsidR="007D5C94" w:rsidRPr="00613505">
        <w:rPr>
          <w:b/>
        </w:rPr>
        <w:t>проведения</w:t>
      </w:r>
      <w:r w:rsidR="007D5C94" w:rsidRPr="00613505">
        <w:t xml:space="preserve"> – </w:t>
      </w:r>
      <w:bookmarkStart w:id="0" w:name="_Hlk222129705"/>
      <w:r w:rsidR="0060516C" w:rsidRPr="00613505">
        <w:t xml:space="preserve">Постановление администрации Дальнеконстантиновского муниципального округа Нижегородской области от </w:t>
      </w:r>
      <w:r w:rsidR="007D47C9" w:rsidRPr="00613505">
        <w:t>0</w:t>
      </w:r>
      <w:r w:rsidR="00C04E20">
        <w:t>4.06</w:t>
      </w:r>
      <w:r w:rsidR="00B13EAA" w:rsidRPr="00613505">
        <w:t>.2026</w:t>
      </w:r>
      <w:r w:rsidR="0060516C" w:rsidRPr="00613505">
        <w:t xml:space="preserve"> №</w:t>
      </w:r>
      <w:r w:rsidR="00C04E20">
        <w:t>1998</w:t>
      </w:r>
      <w:r w:rsidR="0060516C" w:rsidRPr="00613505">
        <w:t xml:space="preserve"> «О проведении аукциона в электронной форме</w:t>
      </w:r>
      <w:r w:rsidRPr="00613505">
        <w:t xml:space="preserve">, открытого по составу участников и форме подачи предложений по цене </w:t>
      </w:r>
      <w:r w:rsidR="0060516C" w:rsidRPr="00613505">
        <w:t>на право заключения договор</w:t>
      </w:r>
      <w:r w:rsidR="0017694C" w:rsidRPr="00613505">
        <w:t>а</w:t>
      </w:r>
      <w:r w:rsidR="0060516C" w:rsidRPr="00613505">
        <w:t xml:space="preserve"> аренды земельн</w:t>
      </w:r>
      <w:r w:rsidR="0017694C" w:rsidRPr="00613505">
        <w:t>ого</w:t>
      </w:r>
      <w:r w:rsidR="0060516C" w:rsidRPr="00613505">
        <w:t xml:space="preserve"> участк</w:t>
      </w:r>
      <w:r w:rsidR="0017694C" w:rsidRPr="00613505">
        <w:t>а</w:t>
      </w:r>
      <w:r w:rsidR="0060516C" w:rsidRPr="00613505">
        <w:t>»</w:t>
      </w:r>
      <w:bookmarkEnd w:id="0"/>
      <w:r w:rsidR="007D5C94" w:rsidRPr="00613505">
        <w:t>;</w:t>
      </w:r>
    </w:p>
    <w:p w:rsidR="007D5C94" w:rsidRPr="00613505" w:rsidRDefault="007D5C94" w:rsidP="00613505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3505">
        <w:rPr>
          <w:rStyle w:val="af"/>
          <w:rFonts w:ascii="Times New Roman" w:hAnsi="Times New Roman"/>
          <w:sz w:val="24"/>
          <w:szCs w:val="24"/>
        </w:rPr>
        <w:t>Начальн</w:t>
      </w:r>
      <w:r w:rsidR="009B4F3D" w:rsidRPr="00613505">
        <w:rPr>
          <w:rStyle w:val="af"/>
          <w:rFonts w:ascii="Times New Roman" w:hAnsi="Times New Roman"/>
          <w:sz w:val="24"/>
          <w:szCs w:val="24"/>
        </w:rPr>
        <w:t xml:space="preserve">ая </w:t>
      </w:r>
      <w:r w:rsidRPr="00613505">
        <w:rPr>
          <w:rStyle w:val="af"/>
          <w:rFonts w:ascii="Times New Roman" w:hAnsi="Times New Roman"/>
          <w:sz w:val="24"/>
          <w:szCs w:val="24"/>
        </w:rPr>
        <w:t>цена</w:t>
      </w:r>
      <w:r w:rsidR="00120C33" w:rsidRPr="00613505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613505">
        <w:rPr>
          <w:rStyle w:val="af"/>
          <w:rFonts w:ascii="Times New Roman" w:hAnsi="Times New Roman"/>
          <w:sz w:val="24"/>
          <w:szCs w:val="24"/>
        </w:rPr>
        <w:t>ежегодной арендной платы земельного участка</w:t>
      </w:r>
      <w:r w:rsidR="00120C33" w:rsidRPr="00613505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61350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20C33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5 000</w:t>
      </w:r>
      <w:r w:rsidR="00146303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146303" w:rsidRPr="00613505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ь тысяч</w:t>
      </w:r>
      <w:r w:rsidR="00146303" w:rsidRPr="0061350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r w:rsidR="008D2A04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D47C9" w:rsidRPr="006135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.05</w:t>
      </w:r>
      <w:r w:rsidR="00D04937" w:rsidRPr="00613505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7145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Pr="00613505" w:rsidRDefault="007D5C94" w:rsidP="00613505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13505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613505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 </w:t>
      </w:r>
      <w:r w:rsidR="00D04937" w:rsidRPr="00613505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5 000</w:t>
      </w:r>
      <w:r w:rsidR="00B253DA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7D47C9" w:rsidRPr="00613505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ь тысяч</w:t>
      </w:r>
      <w:r w:rsidR="00B253DA" w:rsidRPr="0061350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6303">
        <w:rPr>
          <w:rFonts w:ascii="Times New Roman" w:hAnsi="Times New Roman"/>
          <w:sz w:val="24"/>
          <w:szCs w:val="24"/>
        </w:rPr>
        <w:t>рублей 00 </w:t>
      </w:r>
      <w:r w:rsidR="0060516C" w:rsidRPr="00613505">
        <w:rPr>
          <w:rFonts w:ascii="Times New Roman" w:hAnsi="Times New Roman"/>
          <w:sz w:val="24"/>
          <w:szCs w:val="24"/>
        </w:rPr>
        <w:t>копеек</w:t>
      </w:r>
      <w:r w:rsidRPr="00613505">
        <w:rPr>
          <w:rFonts w:ascii="Times New Roman" w:hAnsi="Times New Roman"/>
          <w:sz w:val="24"/>
          <w:szCs w:val="24"/>
        </w:rPr>
        <w:t>,</w:t>
      </w:r>
      <w:r w:rsidRPr="00613505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13505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146303">
        <w:rPr>
          <w:rStyle w:val="af"/>
          <w:rFonts w:ascii="Times New Roman" w:hAnsi="Times New Roman"/>
          <w:b w:val="0"/>
          <w:sz w:val="24"/>
          <w:szCs w:val="24"/>
        </w:rPr>
        <w:t xml:space="preserve">150 </w:t>
      </w:r>
      <w:r w:rsidRPr="00613505">
        <w:rPr>
          <w:rFonts w:ascii="Times New Roman" w:hAnsi="Times New Roman"/>
          <w:sz w:val="24"/>
          <w:szCs w:val="24"/>
        </w:rPr>
        <w:t>(</w:t>
      </w:r>
      <w:r w:rsidR="00146303">
        <w:rPr>
          <w:rFonts w:ascii="Times New Roman" w:hAnsi="Times New Roman"/>
          <w:sz w:val="24"/>
          <w:szCs w:val="24"/>
        </w:rPr>
        <w:t>сто пятьдесят</w:t>
      </w:r>
      <w:r w:rsidRPr="00613505">
        <w:rPr>
          <w:rFonts w:ascii="Times New Roman" w:hAnsi="Times New Roman"/>
          <w:sz w:val="24"/>
          <w:szCs w:val="24"/>
        </w:rPr>
        <w:t xml:space="preserve">) рублей </w:t>
      </w:r>
      <w:r w:rsidR="00146303">
        <w:rPr>
          <w:rFonts w:ascii="Times New Roman" w:hAnsi="Times New Roman"/>
          <w:sz w:val="24"/>
          <w:szCs w:val="24"/>
        </w:rPr>
        <w:t>00</w:t>
      </w:r>
      <w:r w:rsidR="001A0F75" w:rsidRPr="00613505">
        <w:rPr>
          <w:rFonts w:ascii="Times New Roman" w:hAnsi="Times New Roman"/>
          <w:sz w:val="24"/>
          <w:szCs w:val="24"/>
        </w:rPr>
        <w:t xml:space="preserve"> </w:t>
      </w:r>
      <w:r w:rsidRPr="00613505">
        <w:rPr>
          <w:rFonts w:ascii="Times New Roman" w:hAnsi="Times New Roman"/>
          <w:sz w:val="24"/>
          <w:szCs w:val="24"/>
        </w:rPr>
        <w:t>копе</w:t>
      </w:r>
      <w:r w:rsidR="001A0F75" w:rsidRPr="00613505">
        <w:rPr>
          <w:rFonts w:ascii="Times New Roman" w:hAnsi="Times New Roman"/>
          <w:sz w:val="24"/>
          <w:szCs w:val="24"/>
        </w:rPr>
        <w:t>е</w:t>
      </w:r>
      <w:r w:rsidR="00B253DA" w:rsidRPr="00613505">
        <w:rPr>
          <w:rFonts w:ascii="Times New Roman" w:hAnsi="Times New Roman"/>
          <w:sz w:val="24"/>
          <w:szCs w:val="24"/>
        </w:rPr>
        <w:t>к</w:t>
      </w:r>
      <w:r w:rsidRPr="00613505">
        <w:rPr>
          <w:rFonts w:ascii="Times New Roman" w:hAnsi="Times New Roman"/>
          <w:sz w:val="24"/>
          <w:szCs w:val="24"/>
        </w:rPr>
        <w:t>.</w:t>
      </w:r>
    </w:p>
    <w:p w:rsidR="007D5C94" w:rsidRPr="00613505" w:rsidRDefault="007D5C94" w:rsidP="00613505">
      <w:pPr>
        <w:widowControl w:val="0"/>
        <w:jc w:val="both"/>
        <w:rPr>
          <w:color w:val="000000"/>
        </w:rPr>
      </w:pPr>
      <w:r w:rsidRPr="00613505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Pr="00613505" w:rsidRDefault="0060516C" w:rsidP="00613505">
      <w:pPr>
        <w:jc w:val="both"/>
        <w:rPr>
          <w:bCs/>
        </w:rPr>
      </w:pPr>
      <w:r w:rsidRPr="00613505">
        <w:rPr>
          <w:rFonts w:eastAsia="Lucida Sans Unicode"/>
          <w:b/>
        </w:rPr>
        <w:t>Обременения земельного участка:</w:t>
      </w:r>
      <w:r w:rsidR="00BF6024" w:rsidRPr="00613505">
        <w:rPr>
          <w:rFonts w:eastAsia="Lucida Sans Unicode"/>
          <w:b/>
        </w:rPr>
        <w:t xml:space="preserve"> </w:t>
      </w:r>
      <w:r w:rsidR="00F27145" w:rsidRPr="00613505">
        <w:rPr>
          <w:bCs/>
        </w:rPr>
        <w:t>отсутствуют.</w:t>
      </w:r>
    </w:p>
    <w:p w:rsidR="00BD08E1" w:rsidRPr="00613505" w:rsidRDefault="00BD08E1" w:rsidP="00613505">
      <w:pPr>
        <w:jc w:val="both"/>
        <w:rPr>
          <w:b/>
        </w:rPr>
      </w:pPr>
      <w:r w:rsidRPr="00613505">
        <w:rPr>
          <w:bCs/>
        </w:rPr>
        <w:t>Земельный участок</w:t>
      </w:r>
      <w:r w:rsidR="009D6284" w:rsidRPr="00613505">
        <w:rPr>
          <w:bCs/>
        </w:rPr>
        <w:t xml:space="preserve"> не </w:t>
      </w:r>
      <w:r w:rsidRPr="00613505">
        <w:rPr>
          <w:bCs/>
        </w:rPr>
        <w:t>выставлялся на торги</w:t>
      </w:r>
      <w:r w:rsidR="00BF6024" w:rsidRPr="00613505">
        <w:rPr>
          <w:bCs/>
        </w:rPr>
        <w:t xml:space="preserve"> </w:t>
      </w:r>
      <w:r w:rsidRPr="00613505">
        <w:rPr>
          <w:bCs/>
        </w:rPr>
        <w:t>ранее.</w:t>
      </w:r>
    </w:p>
    <w:p w:rsidR="007D5C94" w:rsidRPr="00613505" w:rsidRDefault="007D5C94" w:rsidP="00613505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613505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 w:rsidRPr="0061350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613505" w:rsidRDefault="00B52CF2" w:rsidP="00613505">
      <w:pPr>
        <w:pStyle w:val="a3"/>
        <w:tabs>
          <w:tab w:val="left" w:pos="126"/>
        </w:tabs>
        <w:ind w:left="23" w:right="153" w:firstLine="126"/>
        <w:jc w:val="both"/>
        <w:rPr>
          <w:sz w:val="24"/>
          <w:szCs w:val="24"/>
        </w:rPr>
      </w:pPr>
      <w:r w:rsidRPr="00613505">
        <w:rPr>
          <w:rStyle w:val="3TimesNewRoman"/>
          <w:b w:val="0"/>
          <w:i w:val="0"/>
          <w:sz w:val="24"/>
          <w:szCs w:val="24"/>
        </w:rPr>
        <w:t xml:space="preserve">1) </w:t>
      </w:r>
      <w:r w:rsidR="00146303">
        <w:rPr>
          <w:rStyle w:val="3TimesNewRoman"/>
          <w:b w:val="0"/>
          <w:bCs w:val="0"/>
          <w:i w:val="0"/>
          <w:sz w:val="24"/>
          <w:szCs w:val="24"/>
        </w:rPr>
        <w:t>8</w:t>
      </w:r>
      <w:r w:rsidRPr="00613505">
        <w:rPr>
          <w:rStyle w:val="3TimesNewRoman"/>
          <w:b w:val="0"/>
          <w:bCs w:val="0"/>
          <w:i w:val="0"/>
          <w:sz w:val="24"/>
          <w:szCs w:val="24"/>
        </w:rPr>
        <w:t>0%</w:t>
      </w:r>
      <w:r w:rsidRPr="00613505">
        <w:rPr>
          <w:rStyle w:val="3TimesNewRoman"/>
          <w:b w:val="0"/>
          <w:i w:val="0"/>
          <w:sz w:val="24"/>
          <w:szCs w:val="24"/>
        </w:rPr>
        <w:t xml:space="preserve"> для </w:t>
      </w:r>
      <w:r w:rsidR="00146303">
        <w:rPr>
          <w:rStyle w:val="3TimesNewRoman"/>
          <w:b w:val="0"/>
          <w:i w:val="0"/>
          <w:sz w:val="24"/>
          <w:szCs w:val="24"/>
        </w:rPr>
        <w:t>прои</w:t>
      </w:r>
      <w:r w:rsidR="00F14742">
        <w:rPr>
          <w:rStyle w:val="3TimesNewRoman"/>
          <w:b w:val="0"/>
          <w:i w:val="0"/>
          <w:sz w:val="24"/>
          <w:szCs w:val="24"/>
        </w:rPr>
        <w:t>зводственных объектов</w:t>
      </w:r>
      <w:r w:rsidRPr="00613505">
        <w:rPr>
          <w:rStyle w:val="3TimesNewRoman"/>
          <w:b w:val="0"/>
          <w:i w:val="0"/>
          <w:sz w:val="24"/>
          <w:szCs w:val="24"/>
        </w:rPr>
        <w:t>;</w:t>
      </w:r>
    </w:p>
    <w:p w:rsidR="00B52CF2" w:rsidRPr="00613505" w:rsidRDefault="00B52CF2" w:rsidP="00613505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4"/>
          <w:szCs w:val="24"/>
        </w:rPr>
      </w:pPr>
      <w:r w:rsidRPr="00613505">
        <w:rPr>
          <w:rStyle w:val="3TimesNewRoman"/>
          <w:b w:val="0"/>
          <w:i w:val="0"/>
          <w:sz w:val="24"/>
          <w:szCs w:val="24"/>
        </w:rPr>
        <w:t xml:space="preserve">2) </w:t>
      </w:r>
      <w:r w:rsidR="00F14742">
        <w:rPr>
          <w:rStyle w:val="3TimesNewRoman"/>
          <w:b w:val="0"/>
          <w:bCs w:val="0"/>
          <w:i w:val="0"/>
          <w:sz w:val="24"/>
          <w:szCs w:val="24"/>
        </w:rPr>
        <w:t>2</w:t>
      </w:r>
      <w:r w:rsidRPr="00613505">
        <w:rPr>
          <w:rStyle w:val="3TimesNewRoman"/>
          <w:b w:val="0"/>
          <w:bCs w:val="0"/>
          <w:i w:val="0"/>
          <w:sz w:val="24"/>
          <w:szCs w:val="24"/>
        </w:rPr>
        <w:t>0%</w:t>
      </w:r>
      <w:r w:rsidRPr="00613505">
        <w:rPr>
          <w:rStyle w:val="3TimesNewRoman"/>
          <w:b w:val="0"/>
          <w:i w:val="0"/>
          <w:sz w:val="24"/>
          <w:szCs w:val="24"/>
        </w:rPr>
        <w:t xml:space="preserve"> для </w:t>
      </w:r>
      <w:r w:rsidR="00F14742">
        <w:rPr>
          <w:rStyle w:val="3TimesNewRoman"/>
          <w:b w:val="0"/>
          <w:i w:val="0"/>
          <w:sz w:val="24"/>
          <w:szCs w:val="24"/>
        </w:rPr>
        <w:t>объектов иного назначения</w:t>
      </w:r>
      <w:r w:rsidRPr="00613505">
        <w:rPr>
          <w:rStyle w:val="3TimesNewRoman"/>
          <w:b w:val="0"/>
          <w:i w:val="0"/>
          <w:sz w:val="24"/>
          <w:szCs w:val="24"/>
        </w:rPr>
        <w:t>;</w:t>
      </w:r>
    </w:p>
    <w:p w:rsidR="007A1C71" w:rsidRPr="00613505" w:rsidRDefault="007D5C94" w:rsidP="00613505">
      <w:pPr>
        <w:pStyle w:val="a3"/>
        <w:tabs>
          <w:tab w:val="left" w:pos="126"/>
        </w:tabs>
        <w:ind w:right="153"/>
        <w:jc w:val="both"/>
        <w:rPr>
          <w:bCs/>
          <w:sz w:val="24"/>
          <w:szCs w:val="24"/>
        </w:rPr>
      </w:pPr>
      <w:r w:rsidRPr="00613505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613505">
        <w:rPr>
          <w:bCs/>
          <w:sz w:val="24"/>
          <w:szCs w:val="24"/>
        </w:rPr>
        <w:t xml:space="preserve">: </w:t>
      </w:r>
    </w:p>
    <w:p w:rsidR="00B52CF2" w:rsidRPr="00613505" w:rsidRDefault="00F14742" w:rsidP="00F14742">
      <w:pPr>
        <w:pStyle w:val="a3"/>
        <w:tabs>
          <w:tab w:val="left" w:pos="126"/>
          <w:tab w:val="left" w:pos="217"/>
        </w:tabs>
        <w:ind w:right="153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ab/>
      </w:r>
      <w:r w:rsidR="00B52CF2" w:rsidRPr="00613505">
        <w:rPr>
          <w:spacing w:val="2"/>
          <w:sz w:val="24"/>
          <w:szCs w:val="24"/>
          <w:shd w:val="clear" w:color="auto" w:fill="FFFFFF"/>
        </w:rPr>
        <w:t>1) 5м со стороны улиц;</w:t>
      </w:r>
    </w:p>
    <w:p w:rsidR="00F14742" w:rsidRDefault="00F14742" w:rsidP="00613505">
      <w:pPr>
        <w:pStyle w:val="a3"/>
        <w:tabs>
          <w:tab w:val="left" w:pos="126"/>
        </w:tabs>
        <w:ind w:right="153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ab/>
      </w:r>
      <w:r w:rsidR="00B52CF2" w:rsidRPr="00613505">
        <w:rPr>
          <w:spacing w:val="2"/>
          <w:sz w:val="24"/>
          <w:szCs w:val="24"/>
          <w:shd w:val="clear" w:color="auto" w:fill="FFFFFF"/>
        </w:rPr>
        <w:t xml:space="preserve">2) </w:t>
      </w:r>
      <w:r>
        <w:rPr>
          <w:spacing w:val="2"/>
          <w:sz w:val="24"/>
          <w:szCs w:val="24"/>
          <w:shd w:val="clear" w:color="auto" w:fill="FFFFFF"/>
        </w:rPr>
        <w:t>3м со стороны проезда;</w:t>
      </w:r>
    </w:p>
    <w:p w:rsidR="00B52CF2" w:rsidRPr="00613505" w:rsidRDefault="00F14742" w:rsidP="00613505">
      <w:pPr>
        <w:pStyle w:val="a3"/>
        <w:tabs>
          <w:tab w:val="left" w:pos="126"/>
        </w:tabs>
        <w:ind w:right="153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ab/>
        <w:t xml:space="preserve">3) 3м от </w:t>
      </w:r>
      <w:r w:rsidR="00B52CF2" w:rsidRPr="00613505">
        <w:rPr>
          <w:spacing w:val="2"/>
          <w:sz w:val="24"/>
          <w:szCs w:val="24"/>
          <w:shd w:val="clear" w:color="auto" w:fill="FFFFFF"/>
        </w:rPr>
        <w:t>границ участков смежных землепользователей.</w:t>
      </w:r>
    </w:p>
    <w:p w:rsidR="007D5C94" w:rsidRPr="00613505" w:rsidRDefault="007D5C94" w:rsidP="00613505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613505">
        <w:rPr>
          <w:b/>
          <w:sz w:val="24"/>
          <w:szCs w:val="24"/>
        </w:rPr>
        <w:t xml:space="preserve">Предельное количество этажей - </w:t>
      </w:r>
      <w:r w:rsidR="00F035B5" w:rsidRPr="00613505">
        <w:rPr>
          <w:b/>
          <w:color w:val="000000"/>
          <w:sz w:val="24"/>
          <w:szCs w:val="24"/>
        </w:rPr>
        <w:t>3</w:t>
      </w:r>
      <w:r w:rsidRPr="00613505">
        <w:rPr>
          <w:b/>
          <w:color w:val="000000"/>
          <w:sz w:val="24"/>
          <w:szCs w:val="24"/>
        </w:rPr>
        <w:t xml:space="preserve"> этажа.</w:t>
      </w:r>
    </w:p>
    <w:p w:rsidR="00A32144" w:rsidRDefault="00F035B5" w:rsidP="00F14742">
      <w:pPr>
        <w:pStyle w:val="a3"/>
        <w:tabs>
          <w:tab w:val="left" w:pos="126"/>
        </w:tabs>
        <w:ind w:right="153"/>
        <w:jc w:val="both"/>
        <w:rPr>
          <w:rStyle w:val="3TimesNewRoman"/>
          <w:i w:val="0"/>
          <w:sz w:val="24"/>
          <w:szCs w:val="24"/>
        </w:rPr>
      </w:pPr>
      <w:r w:rsidRPr="00613505">
        <w:rPr>
          <w:rStyle w:val="78"/>
          <w:b/>
          <w:sz w:val="24"/>
          <w:szCs w:val="24"/>
        </w:rPr>
        <w:t xml:space="preserve">Иные показатели </w:t>
      </w:r>
      <w:r w:rsidR="007D5C94" w:rsidRPr="00613505">
        <w:rPr>
          <w:rStyle w:val="78"/>
          <w:b/>
          <w:sz w:val="24"/>
          <w:szCs w:val="24"/>
        </w:rPr>
        <w:t xml:space="preserve">зоны </w:t>
      </w:r>
      <w:r w:rsidR="00A32144">
        <w:rPr>
          <w:rStyle w:val="3TimesNewRoman"/>
          <w:i w:val="0"/>
          <w:sz w:val="24"/>
          <w:szCs w:val="24"/>
        </w:rPr>
        <w:t>П-6 –</w:t>
      </w:r>
    </w:p>
    <w:p w:rsidR="00A32144" w:rsidRPr="00A32144" w:rsidRDefault="00A32144" w:rsidP="00A32144">
      <w:pPr>
        <w:autoSpaceDE w:val="0"/>
        <w:autoSpaceDN w:val="0"/>
        <w:adjustRightInd w:val="0"/>
        <w:jc w:val="both"/>
      </w:pPr>
      <w:r>
        <w:rPr>
          <w:b/>
          <w:color w:val="000000"/>
        </w:rPr>
        <w:t>Максимальная общая площадь проектируемого здания</w:t>
      </w:r>
      <w:r w:rsidRPr="00A32144">
        <w:rPr>
          <w:color w:val="000000"/>
        </w:rPr>
        <w:t>: до 1</w:t>
      </w:r>
      <w:r w:rsidR="009C55D0">
        <w:rPr>
          <w:color w:val="000000"/>
        </w:rPr>
        <w:t xml:space="preserve"> </w:t>
      </w:r>
      <w:r w:rsidRPr="00A32144">
        <w:rPr>
          <w:color w:val="000000"/>
        </w:rPr>
        <w:t>500 м</w:t>
      </w:r>
      <w:r w:rsidRPr="00A32144">
        <w:rPr>
          <w:color w:val="000000"/>
          <w:vertAlign w:val="superscript"/>
        </w:rPr>
        <w:t>2</w:t>
      </w:r>
      <w:r w:rsidRPr="00A32144">
        <w:rPr>
          <w:color w:val="000000"/>
        </w:rPr>
        <w:t>.</w:t>
      </w:r>
    </w:p>
    <w:p w:rsidR="0070612B" w:rsidRPr="00613505" w:rsidRDefault="00BF0E25" w:rsidP="00613505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 w:rsidRPr="00613505">
        <w:rPr>
          <w:b/>
          <w:color w:val="000000"/>
        </w:rPr>
        <w:t xml:space="preserve">Предельные (минимальные и (или) максимальные) </w:t>
      </w:r>
      <w:r w:rsidRPr="00613505"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</w:t>
      </w:r>
      <w:r w:rsidRPr="00613505">
        <w:rPr>
          <w:bCs/>
          <w:color w:val="000000"/>
        </w:rPr>
        <w:lastRenderedPageBreak/>
        <w:t xml:space="preserve">зоны, в которой расположен земельный участок, указаны в </w:t>
      </w:r>
      <w:r w:rsidRPr="00613505">
        <w:rPr>
          <w:bCs/>
          <w:color w:val="000000"/>
          <w:u w:val="single"/>
        </w:rPr>
        <w:t>Градостроительном плане земельного участка №</w:t>
      </w:r>
      <w:r w:rsidR="00A32144">
        <w:rPr>
          <w:rFonts w:eastAsia="Calibri"/>
          <w:u w:val="single"/>
        </w:rPr>
        <w:t>РФ-52-4-18-1-01-2026-0085</w:t>
      </w:r>
      <w:r w:rsidR="0070612B" w:rsidRPr="00613505">
        <w:rPr>
          <w:rFonts w:eastAsia="Calibri"/>
          <w:u w:val="single"/>
        </w:rPr>
        <w:t>-0.</w:t>
      </w:r>
    </w:p>
    <w:p w:rsidR="00A54583" w:rsidRPr="00613505" w:rsidRDefault="00A54583" w:rsidP="00613505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613505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строительства к сетям инженерно-технического обеспечения (за исключением сетей электроснабжения),определяемая с учетом программ комплексного развития систем коммунальной инфраструктуры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32144" w:rsidRDefault="00613505" w:rsidP="00613505">
      <w:pPr>
        <w:autoSpaceDE w:val="0"/>
        <w:autoSpaceDN w:val="0"/>
        <w:adjustRightInd w:val="0"/>
        <w:jc w:val="both"/>
        <w:rPr>
          <w:rFonts w:eastAsia="Calibri"/>
        </w:rPr>
      </w:pPr>
      <w:r w:rsidRPr="00613505">
        <w:rPr>
          <w:rFonts w:eastAsia="Calibri"/>
        </w:rPr>
        <w:t xml:space="preserve">1. По данным, представленным Суроватихинским муниципальным унитарным многоотраслевым предприятием жилищно-коммунального хозяйства Дальнеконстантиновского муниципального округа Нижегородской области технологическая возможность присоединения к сетям </w:t>
      </w:r>
      <w:r w:rsidR="00A32144">
        <w:rPr>
          <w:rFonts w:eastAsia="Calibri"/>
        </w:rPr>
        <w:t>инженерно-технического обеспечения (к сетям централизованного теплоснабжения)</w:t>
      </w:r>
      <w:r w:rsidR="00A32144" w:rsidRPr="00A32144">
        <w:rPr>
          <w:rFonts w:eastAsia="Calibri"/>
        </w:rPr>
        <w:t xml:space="preserve"> </w:t>
      </w:r>
      <w:r w:rsidR="00A32144" w:rsidRPr="00613505">
        <w:rPr>
          <w:rFonts w:eastAsia="Calibri"/>
        </w:rPr>
        <w:t>объектов капитального строительства, планируемых к размещению на земельном участке</w:t>
      </w:r>
      <w:r w:rsidR="00A32144">
        <w:rPr>
          <w:rFonts w:eastAsia="Calibri"/>
        </w:rPr>
        <w:t xml:space="preserve"> с кадастровым номером – 52:32:1100001:4353</w:t>
      </w:r>
      <w:r w:rsidR="00A32144" w:rsidRPr="00613505">
        <w:rPr>
          <w:rFonts w:eastAsia="Calibri"/>
        </w:rPr>
        <w:t xml:space="preserve"> о</w:t>
      </w:r>
      <w:r w:rsidR="00A32144">
        <w:rPr>
          <w:rFonts w:eastAsia="Calibri"/>
        </w:rPr>
        <w:t>тсутствует (письмо прилагается);</w:t>
      </w:r>
    </w:p>
    <w:p w:rsidR="00613505" w:rsidRPr="00613505" w:rsidRDefault="00A32144" w:rsidP="0061350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613505">
        <w:rPr>
          <w:rFonts w:eastAsia="Calibri"/>
        </w:rPr>
        <w:t>По данным, представленным</w:t>
      </w:r>
      <w:r>
        <w:rPr>
          <w:rFonts w:eastAsia="Calibri"/>
        </w:rPr>
        <w:t xml:space="preserve"> Обществом с ограниченной ответственностью «ВоСток-ДК» </w:t>
      </w:r>
      <w:r w:rsidRPr="00613505">
        <w:rPr>
          <w:rFonts w:eastAsia="Calibri"/>
        </w:rPr>
        <w:t>технологическая возможность присоединения к сетям</w:t>
      </w:r>
      <w:r>
        <w:rPr>
          <w:rFonts w:eastAsia="Calibri"/>
        </w:rPr>
        <w:t xml:space="preserve"> инженерно-технического обеспечения</w:t>
      </w:r>
      <w:r w:rsidRPr="00613505">
        <w:rPr>
          <w:rFonts w:eastAsia="Calibri"/>
        </w:rPr>
        <w:t xml:space="preserve"> </w:t>
      </w:r>
      <w:r>
        <w:rPr>
          <w:rFonts w:eastAsia="Calibri"/>
        </w:rPr>
        <w:t>(к сетям</w:t>
      </w:r>
      <w:r w:rsidR="00613505" w:rsidRPr="00613505">
        <w:rPr>
          <w:rFonts w:eastAsia="Calibri"/>
        </w:rPr>
        <w:t xml:space="preserve"> водоснабжения</w:t>
      </w:r>
      <w:r>
        <w:rPr>
          <w:rFonts w:eastAsia="Calibri"/>
        </w:rPr>
        <w:t xml:space="preserve"> и водоотведения) </w:t>
      </w:r>
      <w:r w:rsidRPr="00613505">
        <w:rPr>
          <w:rFonts w:eastAsia="Calibri"/>
        </w:rPr>
        <w:t>объектов капитального строительства, планируемых к размещению на земельном участке</w:t>
      </w:r>
      <w:r>
        <w:rPr>
          <w:rFonts w:eastAsia="Calibri"/>
        </w:rPr>
        <w:t xml:space="preserve"> с кадастровым номером – 52:32:1100001:4353</w:t>
      </w:r>
      <w:r w:rsidRPr="00613505">
        <w:rPr>
          <w:rFonts w:eastAsia="Calibri"/>
        </w:rPr>
        <w:t xml:space="preserve"> о</w:t>
      </w:r>
      <w:r>
        <w:rPr>
          <w:rFonts w:eastAsia="Calibri"/>
        </w:rPr>
        <w:t>тсутствует (письмо прилагается);</w:t>
      </w:r>
    </w:p>
    <w:p w:rsidR="00613505" w:rsidRPr="00613505" w:rsidRDefault="00A32144" w:rsidP="0061350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</w:t>
      </w:r>
      <w:r w:rsidR="00613505" w:rsidRPr="00613505">
        <w:rPr>
          <w:rFonts w:eastAsia="Calibri"/>
        </w:rPr>
        <w:t>. По данным Общества с ограниченной ответственностью «Газпром газораспределение Нижний Новгород» технологическая возможность присоединения к сетям газоснабжения объектов капитального строительства, планируемых к строительству в пределах границы земельного участка с кадастровым номером –</w:t>
      </w:r>
      <w:r w:rsidR="00F14742">
        <w:rPr>
          <w:rFonts w:eastAsia="Calibri"/>
        </w:rPr>
        <w:t xml:space="preserve"> 52:32:1100001:4353</w:t>
      </w:r>
      <w:r w:rsidR="00613505" w:rsidRPr="00613505">
        <w:rPr>
          <w:rFonts w:eastAsia="Calibri"/>
        </w:rPr>
        <w:t xml:space="preserve"> возможно (письмо прилагается).</w:t>
      </w:r>
    </w:p>
    <w:p w:rsidR="00CB49A8" w:rsidRPr="00613505" w:rsidRDefault="00CB49A8" w:rsidP="00613505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613505">
        <w:rPr>
          <w:rFonts w:ascii="Times New Roman" w:hAnsi="Times New Roman"/>
          <w:b/>
          <w:sz w:val="24"/>
          <w:szCs w:val="24"/>
        </w:rPr>
        <w:t>Организатор торгов</w:t>
      </w:r>
      <w:r w:rsidRPr="00613505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 w:rsidRPr="00613505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 w:rsidRPr="00613505">
        <w:rPr>
          <w:rFonts w:ascii="Times New Roman" w:hAnsi="Times New Roman"/>
          <w:sz w:val="24"/>
          <w:szCs w:val="24"/>
        </w:rPr>
        <w:t>округа</w:t>
      </w:r>
      <w:r w:rsidR="00496DBE" w:rsidRPr="00613505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13505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613505">
        <w:rPr>
          <w:rFonts w:ascii="Times New Roman" w:hAnsi="Times New Roman"/>
          <w:sz w:val="24"/>
          <w:szCs w:val="24"/>
        </w:rPr>
        <w:t xml:space="preserve">Нижегородская область, Дальнеконстантиновский </w:t>
      </w:r>
      <w:r w:rsidR="00613505" w:rsidRPr="00613505">
        <w:rPr>
          <w:rFonts w:ascii="Times New Roman" w:hAnsi="Times New Roman"/>
          <w:sz w:val="24"/>
          <w:szCs w:val="24"/>
        </w:rPr>
        <w:t>муниципальный округ</w:t>
      </w:r>
      <w:r w:rsidR="00613505">
        <w:rPr>
          <w:rFonts w:ascii="Times New Roman" w:hAnsi="Times New Roman"/>
          <w:sz w:val="24"/>
          <w:szCs w:val="24"/>
        </w:rPr>
        <w:t>, р.</w:t>
      </w:r>
      <w:r w:rsidR="00613505" w:rsidRPr="00613505">
        <w:rPr>
          <w:rFonts w:ascii="Times New Roman" w:hAnsi="Times New Roman"/>
          <w:sz w:val="24"/>
          <w:szCs w:val="24"/>
        </w:rPr>
        <w:t>п. </w:t>
      </w:r>
      <w:r w:rsidR="00496DBE" w:rsidRPr="00613505">
        <w:rPr>
          <w:rFonts w:ascii="Times New Roman" w:hAnsi="Times New Roman"/>
          <w:sz w:val="24"/>
          <w:szCs w:val="24"/>
        </w:rPr>
        <w:t>Дальнее Константиново, ул. Советская, д. 99</w:t>
      </w:r>
      <w:r w:rsidRPr="00613505">
        <w:rPr>
          <w:rFonts w:ascii="Times New Roman" w:hAnsi="Times New Roman"/>
          <w:sz w:val="24"/>
          <w:szCs w:val="24"/>
        </w:rPr>
        <w:t>, тел. 8(831</w:t>
      </w:r>
      <w:r w:rsidR="00496DBE" w:rsidRPr="00613505">
        <w:rPr>
          <w:rFonts w:ascii="Times New Roman" w:hAnsi="Times New Roman"/>
          <w:sz w:val="24"/>
          <w:szCs w:val="24"/>
        </w:rPr>
        <w:t>68</w:t>
      </w:r>
      <w:r w:rsidR="00120C33" w:rsidRPr="00613505">
        <w:rPr>
          <w:rFonts w:ascii="Times New Roman" w:hAnsi="Times New Roman"/>
          <w:sz w:val="24"/>
          <w:szCs w:val="24"/>
        </w:rPr>
        <w:t xml:space="preserve">)5-17-02, </w:t>
      </w:r>
      <w:r w:rsidR="002A5BC3" w:rsidRPr="00613505">
        <w:rPr>
          <w:rFonts w:ascii="Times New Roman" w:hAnsi="Times New Roman"/>
          <w:sz w:val="24"/>
          <w:szCs w:val="24"/>
        </w:rPr>
        <w:t xml:space="preserve">контактное лицо </w:t>
      </w:r>
      <w:r w:rsidR="00120C33" w:rsidRPr="00613505">
        <w:rPr>
          <w:rFonts w:ascii="Times New Roman" w:hAnsi="Times New Roman"/>
          <w:sz w:val="24"/>
          <w:szCs w:val="24"/>
        </w:rPr>
        <w:t>Жучкова Наталья Алек</w:t>
      </w:r>
      <w:r w:rsidR="00665217">
        <w:rPr>
          <w:rFonts w:ascii="Times New Roman" w:hAnsi="Times New Roman"/>
          <w:sz w:val="24"/>
          <w:szCs w:val="24"/>
        </w:rPr>
        <w:t>с</w:t>
      </w:r>
      <w:r w:rsidR="00120C33" w:rsidRPr="00613505">
        <w:rPr>
          <w:rFonts w:ascii="Times New Roman" w:hAnsi="Times New Roman"/>
          <w:sz w:val="24"/>
          <w:szCs w:val="24"/>
        </w:rPr>
        <w:t>анд</w:t>
      </w:r>
      <w:r w:rsidR="002A5BC3" w:rsidRPr="00613505">
        <w:rPr>
          <w:rFonts w:ascii="Times New Roman" w:hAnsi="Times New Roman"/>
          <w:sz w:val="24"/>
          <w:szCs w:val="24"/>
        </w:rPr>
        <w:t>ровна</w:t>
      </w:r>
      <w:r w:rsidRPr="00613505">
        <w:rPr>
          <w:rFonts w:ascii="Times New Roman" w:hAnsi="Times New Roman"/>
          <w:sz w:val="24"/>
          <w:szCs w:val="24"/>
        </w:rPr>
        <w:t>.</w:t>
      </w:r>
    </w:p>
    <w:p w:rsidR="00127F5C" w:rsidRPr="00613505" w:rsidRDefault="00127F5C" w:rsidP="00613505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613505">
        <w:rPr>
          <w:rFonts w:ascii="Times New Roman" w:hAnsi="Times New Roman"/>
          <w:b/>
          <w:sz w:val="24"/>
          <w:szCs w:val="24"/>
        </w:rPr>
        <w:t xml:space="preserve">Официальный сайт: </w:t>
      </w:r>
      <w:r w:rsidR="00E95816" w:rsidRPr="00613505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  <w:r w:rsidR="00613505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E8771C" w:rsidRPr="00613505" w:rsidRDefault="00CB49A8" w:rsidP="00613505">
      <w:pPr>
        <w:autoSpaceDE w:val="0"/>
        <w:autoSpaceDN w:val="0"/>
        <w:adjustRightInd w:val="0"/>
        <w:jc w:val="both"/>
        <w:rPr>
          <w:spacing w:val="-6"/>
        </w:rPr>
      </w:pPr>
      <w:r w:rsidRPr="00613505">
        <w:rPr>
          <w:b/>
        </w:rPr>
        <w:t>Оператор электронной площадки</w:t>
      </w:r>
      <w:r w:rsidR="00127F5C" w:rsidRPr="00613505">
        <w:t xml:space="preserve"> – </w:t>
      </w:r>
      <w:r w:rsidR="009C55D0">
        <w:t>Акционерное общество «</w:t>
      </w:r>
      <w:r w:rsidRPr="00613505">
        <w:t>Электронные торговые системы» (АО «ЭТС»</w:t>
      </w:r>
      <w:r w:rsidRPr="00613505">
        <w:rPr>
          <w:spacing w:val="-6"/>
        </w:rPr>
        <w:t xml:space="preserve">). </w:t>
      </w:r>
      <w:r w:rsidR="00E8771C" w:rsidRPr="00613505">
        <w:rPr>
          <w:spacing w:val="-6"/>
        </w:rPr>
        <w:t>Адрес: 123112, г. Москва, ул. Тестовская, д.10</w:t>
      </w:r>
      <w:r w:rsidR="00613505" w:rsidRPr="00613505">
        <w:rPr>
          <w:spacing w:val="-6"/>
        </w:rPr>
        <w:t>,</w:t>
      </w:r>
      <w:r w:rsidR="00E8771C" w:rsidRPr="00613505">
        <w:rPr>
          <w:spacing w:val="-6"/>
        </w:rPr>
        <w:t xml:space="preserve"> тел. 8</w:t>
      </w:r>
      <w:r w:rsidR="00613505" w:rsidRPr="00613505">
        <w:rPr>
          <w:spacing w:val="-6"/>
        </w:rPr>
        <w:t>(</w:t>
      </w:r>
      <w:r w:rsidR="00E8771C" w:rsidRPr="00613505">
        <w:rPr>
          <w:spacing w:val="-6"/>
        </w:rPr>
        <w:t>495</w:t>
      </w:r>
      <w:r w:rsidR="00613505" w:rsidRPr="00613505">
        <w:rPr>
          <w:spacing w:val="-6"/>
        </w:rPr>
        <w:t>)</w:t>
      </w:r>
      <w:r w:rsidR="00E8771C" w:rsidRPr="00613505">
        <w:rPr>
          <w:spacing w:val="-6"/>
        </w:rPr>
        <w:t>514</w:t>
      </w:r>
      <w:r w:rsidR="00613505" w:rsidRPr="00613505">
        <w:rPr>
          <w:spacing w:val="-6"/>
        </w:rPr>
        <w:t>-</w:t>
      </w:r>
      <w:r w:rsidR="00E8771C" w:rsidRPr="00613505">
        <w:rPr>
          <w:spacing w:val="-6"/>
        </w:rPr>
        <w:t>02</w:t>
      </w:r>
      <w:r w:rsidR="00613505" w:rsidRPr="00613505">
        <w:rPr>
          <w:spacing w:val="-6"/>
        </w:rPr>
        <w:t>-</w:t>
      </w:r>
      <w:r w:rsidR="00E8771C" w:rsidRPr="00613505">
        <w:rPr>
          <w:spacing w:val="-6"/>
        </w:rPr>
        <w:t>04.</w:t>
      </w:r>
    </w:p>
    <w:p w:rsidR="00CB49A8" w:rsidRPr="00613505" w:rsidRDefault="00CB49A8" w:rsidP="00613505">
      <w:pPr>
        <w:pStyle w:val="21"/>
        <w:tabs>
          <w:tab w:val="left" w:pos="10490"/>
        </w:tabs>
        <w:jc w:val="both"/>
        <w:rPr>
          <w:sz w:val="24"/>
          <w:lang w:eastAsia="en-US"/>
        </w:rPr>
      </w:pPr>
      <w:r w:rsidRPr="00613505">
        <w:rPr>
          <w:b/>
          <w:spacing w:val="-6"/>
          <w:sz w:val="24"/>
        </w:rPr>
        <w:t>Сайт оператора</w:t>
      </w:r>
      <w:r w:rsidRPr="00613505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613505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613505">
        <w:rPr>
          <w:sz w:val="24"/>
          <w:lang w:eastAsia="en-US"/>
        </w:rPr>
        <w:t>).</w:t>
      </w:r>
    </w:p>
    <w:p w:rsidR="00732ACD" w:rsidRPr="00613505" w:rsidRDefault="00732ACD" w:rsidP="00613505">
      <w:pPr>
        <w:jc w:val="both"/>
      </w:pPr>
      <w:r w:rsidRPr="00613505">
        <w:rPr>
          <w:b/>
          <w:lang w:eastAsia="en-US"/>
        </w:rPr>
        <w:t>Решение о проведении аукциона:</w:t>
      </w:r>
      <w:r w:rsidR="00120C33" w:rsidRPr="00613505">
        <w:rPr>
          <w:b/>
          <w:lang w:eastAsia="en-US"/>
        </w:rPr>
        <w:t xml:space="preserve"> </w:t>
      </w:r>
      <w:r w:rsidR="005B4AF4" w:rsidRPr="00613505">
        <w:t xml:space="preserve">Постановление администрации Дальнеконстантиновского муниципального округа Нижегородской области от </w:t>
      </w:r>
      <w:r w:rsidR="009C55D0" w:rsidRPr="00613505">
        <w:t>0</w:t>
      </w:r>
      <w:r w:rsidR="009C55D0">
        <w:t>4.06</w:t>
      </w:r>
      <w:r w:rsidR="009C55D0" w:rsidRPr="00613505">
        <w:t xml:space="preserve">.2026 </w:t>
      </w:r>
      <w:r w:rsidR="005B4AF4" w:rsidRPr="00613505">
        <w:t xml:space="preserve">№ </w:t>
      </w:r>
      <w:r w:rsidR="009C55D0">
        <w:t>1998</w:t>
      </w:r>
      <w:r w:rsidR="005B4AF4" w:rsidRPr="00613505">
        <w:t xml:space="preserve"> «О проведении аукциона в электронной форме, открытого по составу участников и форме подачи предложений по цене на право заключения договор</w:t>
      </w:r>
      <w:r w:rsidR="00445CF8" w:rsidRPr="00613505">
        <w:t>а</w:t>
      </w:r>
      <w:r w:rsidR="005B4AF4" w:rsidRPr="00613505">
        <w:t xml:space="preserve"> аренды земельн</w:t>
      </w:r>
      <w:r w:rsidR="00445CF8" w:rsidRPr="00613505">
        <w:t>ого</w:t>
      </w:r>
      <w:r w:rsidR="005B4AF4" w:rsidRPr="00613505">
        <w:t xml:space="preserve"> участк</w:t>
      </w:r>
      <w:r w:rsidR="00445CF8" w:rsidRPr="00613505">
        <w:t>а</w:t>
      </w:r>
      <w:r w:rsidR="005B4AF4" w:rsidRPr="00613505">
        <w:t>»</w:t>
      </w:r>
      <w:r w:rsidRPr="00613505">
        <w:t xml:space="preserve">; </w:t>
      </w:r>
    </w:p>
    <w:p w:rsidR="00CB49A8" w:rsidRPr="00613505" w:rsidRDefault="00CB49A8" w:rsidP="00613505">
      <w:pPr>
        <w:ind w:firstLine="567"/>
        <w:jc w:val="both"/>
      </w:pPr>
      <w:r w:rsidRPr="00613505">
        <w:rPr>
          <w:b/>
        </w:rPr>
        <w:t>Порядок проведения аукциона</w:t>
      </w:r>
      <w:r w:rsidRPr="00613505">
        <w:t xml:space="preserve">: установлен ст. </w:t>
      </w:r>
      <w:r w:rsidR="00F035B5" w:rsidRPr="00613505">
        <w:t xml:space="preserve">39.11, </w:t>
      </w:r>
      <w:r w:rsidRPr="00613505">
        <w:t>39.12.</w:t>
      </w:r>
      <w:r w:rsidR="00AA3383" w:rsidRPr="00613505">
        <w:t>, 39.13</w:t>
      </w:r>
      <w:r w:rsidR="00665217">
        <w:t xml:space="preserve">, </w:t>
      </w:r>
      <w:r w:rsidR="00665217" w:rsidRPr="00613505">
        <w:t>п.9 ст. 39.8</w:t>
      </w:r>
      <w:r w:rsidR="00665217">
        <w:t xml:space="preserve"> </w:t>
      </w:r>
      <w:r w:rsidRPr="00613505">
        <w:t>Земельного кодекса Российской Федерации.</w:t>
      </w:r>
    </w:p>
    <w:p w:rsidR="00613505" w:rsidRPr="00613505" w:rsidRDefault="00613505" w:rsidP="00613505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Default="00794290" w:rsidP="0061350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613505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613505" w:rsidRPr="00613505" w:rsidRDefault="00613505" w:rsidP="0061350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b/>
          <w:bCs/>
          <w:color w:val="000000"/>
        </w:rPr>
        <w:t>Извещение о проведении аукциона</w:t>
      </w:r>
      <w:r w:rsidRPr="00613505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613505">
        <w:t>Дальнеконстантиновского муниципального округа Нижегородской области.</w:t>
      </w:r>
      <w:r w:rsidRPr="00613505">
        <w:rPr>
          <w:iCs/>
          <w:lang w:eastAsia="en-US"/>
        </w:rPr>
        <w:t>https://adm-</w:t>
      </w:r>
      <w:r w:rsidRPr="00613505">
        <w:rPr>
          <w:iCs/>
          <w:lang w:eastAsia="en-US"/>
        </w:rPr>
        <w:lastRenderedPageBreak/>
        <w:t>dk.nobl.ru</w:t>
      </w:r>
      <w:r w:rsidRPr="00613505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613505" w:rsidRDefault="00794290" w:rsidP="0061350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61350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613505">
        <w:rPr>
          <w:rFonts w:eastAsia="Calibri"/>
          <w:b/>
          <w:bCs/>
          <w:color w:val="000000"/>
        </w:rPr>
        <w:t>Осмотр земельного участка</w:t>
      </w:r>
      <w:r w:rsidRPr="00613505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613505">
        <w:rPr>
          <w:rFonts w:eastAsia="Calibri"/>
          <w:b/>
          <w:bCs/>
          <w:color w:val="000000"/>
        </w:rPr>
        <w:t>самостоятельно</w:t>
      </w:r>
      <w:r w:rsidRPr="00613505">
        <w:rPr>
          <w:rFonts w:eastAsia="Calibri"/>
          <w:color w:val="000000"/>
        </w:rPr>
        <w:t xml:space="preserve">. </w:t>
      </w:r>
    </w:p>
    <w:p w:rsidR="00120C33" w:rsidRPr="00613505" w:rsidRDefault="00794290" w:rsidP="00613505">
      <w:pPr>
        <w:suppressAutoHyphens/>
        <w:autoSpaceDE w:val="0"/>
        <w:ind w:firstLine="567"/>
        <w:jc w:val="both"/>
        <w:rPr>
          <w:b/>
        </w:rPr>
      </w:pPr>
      <w:r w:rsidRPr="00613505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613505" w:rsidRDefault="00794290" w:rsidP="00613505">
      <w:pPr>
        <w:suppressAutoHyphens/>
        <w:autoSpaceDE w:val="0"/>
        <w:ind w:firstLine="567"/>
        <w:jc w:val="both"/>
        <w:rPr>
          <w:b/>
        </w:rPr>
      </w:pPr>
      <w:r w:rsidRPr="00613505">
        <w:rPr>
          <w:rFonts w:eastAsia="Calibri"/>
          <w:bCs/>
          <w:color w:val="000000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613505" w:rsidRDefault="00794290" w:rsidP="0061350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613505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613505" w:rsidRDefault="00794290" w:rsidP="0061350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613505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:rsidR="00794290" w:rsidRPr="00613505" w:rsidRDefault="00794290" w:rsidP="0061350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613505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613505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613505" w:rsidRDefault="00794290" w:rsidP="00613505">
      <w:pPr>
        <w:pStyle w:val="a3"/>
        <w:jc w:val="both"/>
        <w:rPr>
          <w:sz w:val="24"/>
          <w:szCs w:val="24"/>
        </w:rPr>
      </w:pPr>
    </w:p>
    <w:p w:rsidR="00794290" w:rsidRPr="00613505" w:rsidRDefault="00794290" w:rsidP="00613505">
      <w:pPr>
        <w:jc w:val="center"/>
        <w:rPr>
          <w:b/>
        </w:rPr>
      </w:pPr>
      <w:r w:rsidRPr="00613505">
        <w:rPr>
          <w:b/>
        </w:rPr>
        <w:t>Условия проведения открытого аукциона в электронной форме:</w:t>
      </w:r>
    </w:p>
    <w:p w:rsidR="00794290" w:rsidRPr="00613505" w:rsidRDefault="00794290" w:rsidP="00613505">
      <w:pPr>
        <w:jc w:val="both"/>
      </w:pP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 xml:space="preserve">Начало приема заявок на участие в торгах – </w:t>
      </w:r>
      <w:r w:rsidR="00D21A90">
        <w:rPr>
          <w:b/>
        </w:rPr>
        <w:t>10.06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631AE9" w:rsidRPr="00613505">
        <w:rPr>
          <w:b/>
        </w:rPr>
        <w:t>09</w:t>
      </w:r>
      <w:r w:rsidRPr="00613505">
        <w:rPr>
          <w:b/>
        </w:rPr>
        <w:t>:00.</w:t>
      </w: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 xml:space="preserve">Окончание приема заявок на участие в торгах – </w:t>
      </w:r>
      <w:r w:rsidR="00D21A90">
        <w:rPr>
          <w:b/>
        </w:rPr>
        <w:t>19</w:t>
      </w:r>
      <w:r w:rsidR="002A5BC3" w:rsidRPr="00613505">
        <w:rPr>
          <w:b/>
        </w:rPr>
        <w:t>.</w:t>
      </w:r>
      <w:r w:rsidR="00D21A90">
        <w:rPr>
          <w:b/>
        </w:rPr>
        <w:t>06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631AE9" w:rsidRPr="00613505">
        <w:rPr>
          <w:b/>
        </w:rPr>
        <w:t>09</w:t>
      </w:r>
      <w:r w:rsidRPr="00613505">
        <w:rPr>
          <w:b/>
        </w:rPr>
        <w:t>:00.</w:t>
      </w: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 xml:space="preserve">Срок поступления задатка на счет организатора – по </w:t>
      </w:r>
      <w:r w:rsidR="00D21A90">
        <w:rPr>
          <w:b/>
        </w:rPr>
        <w:t>19.06</w:t>
      </w:r>
      <w:r w:rsidR="00081E6B" w:rsidRPr="00613505">
        <w:rPr>
          <w:b/>
        </w:rPr>
        <w:t>.2026</w:t>
      </w:r>
      <w:r w:rsidR="00BF6024" w:rsidRPr="00613505">
        <w:rPr>
          <w:b/>
        </w:rPr>
        <w:t xml:space="preserve"> </w:t>
      </w:r>
      <w:r w:rsidR="00631AE9" w:rsidRPr="00613505">
        <w:rPr>
          <w:b/>
        </w:rPr>
        <w:t>09</w:t>
      </w:r>
      <w:r w:rsidRPr="00613505">
        <w:rPr>
          <w:b/>
        </w:rPr>
        <w:t>:00.</w:t>
      </w: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>Определение участников торгов –</w:t>
      </w:r>
      <w:r w:rsidR="002E00D0" w:rsidRPr="00613505">
        <w:rPr>
          <w:b/>
        </w:rPr>
        <w:t>2</w:t>
      </w:r>
      <w:r w:rsidR="00D21A90">
        <w:rPr>
          <w:b/>
        </w:rPr>
        <w:t>2.06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2A5BC3" w:rsidRPr="00613505">
        <w:rPr>
          <w:b/>
        </w:rPr>
        <w:t>13</w:t>
      </w:r>
      <w:r w:rsidR="00D21A90">
        <w:rPr>
          <w:b/>
        </w:rPr>
        <w:t>:1</w:t>
      </w:r>
      <w:r w:rsidRPr="00613505">
        <w:rPr>
          <w:b/>
        </w:rPr>
        <w:t>0.</w:t>
      </w:r>
    </w:p>
    <w:p w:rsidR="00794290" w:rsidRDefault="00794290" w:rsidP="00613505">
      <w:pPr>
        <w:jc w:val="both"/>
        <w:rPr>
          <w:b/>
        </w:rPr>
      </w:pPr>
      <w:r w:rsidRPr="00613505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2E00D0" w:rsidRPr="00613505">
        <w:rPr>
          <w:b/>
        </w:rPr>
        <w:t>2</w:t>
      </w:r>
      <w:bookmarkStart w:id="1" w:name="_GoBack"/>
      <w:bookmarkEnd w:id="1"/>
      <w:r w:rsidR="00D21A90">
        <w:rPr>
          <w:b/>
        </w:rPr>
        <w:t>5</w:t>
      </w:r>
      <w:r w:rsidR="00631AE9" w:rsidRPr="00613505">
        <w:rPr>
          <w:b/>
        </w:rPr>
        <w:t>.0</w:t>
      </w:r>
      <w:r w:rsidR="00D21A90">
        <w:rPr>
          <w:b/>
        </w:rPr>
        <w:t>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631AE9" w:rsidRPr="00613505">
        <w:rPr>
          <w:b/>
        </w:rPr>
        <w:t>09</w:t>
      </w:r>
      <w:r w:rsidRPr="00613505">
        <w:rPr>
          <w:b/>
        </w:rPr>
        <w:t>:00</w:t>
      </w:r>
      <w:r w:rsidR="00D21A90">
        <w:rPr>
          <w:b/>
        </w:rPr>
        <w:t>.</w:t>
      </w:r>
    </w:p>
    <w:p w:rsidR="00D21A90" w:rsidRPr="00613505" w:rsidRDefault="00D21A90" w:rsidP="00613505">
      <w:pPr>
        <w:jc w:val="both"/>
        <w:rPr>
          <w:rFonts w:eastAsia="Calibri"/>
          <w:b/>
          <w:color w:val="000000"/>
        </w:rPr>
      </w:pPr>
    </w:p>
    <w:p w:rsidR="00794290" w:rsidRPr="00613505" w:rsidRDefault="00794290" w:rsidP="00613505">
      <w:pPr>
        <w:jc w:val="both"/>
        <w:rPr>
          <w:rFonts w:eastAsia="Calibri"/>
          <w:b/>
          <w:color w:val="000000"/>
        </w:rPr>
      </w:pPr>
      <w:r w:rsidRPr="00613505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итогах.</w:t>
      </w:r>
    </w:p>
    <w:p w:rsidR="00794290" w:rsidRPr="00613505" w:rsidRDefault="00794290" w:rsidP="00613505">
      <w:pPr>
        <w:jc w:val="both"/>
        <w:rPr>
          <w:rFonts w:eastAsia="Calibri"/>
          <w:b/>
          <w:color w:val="000000"/>
        </w:rPr>
      </w:pPr>
    </w:p>
    <w:p w:rsidR="00794290" w:rsidRDefault="00794290" w:rsidP="00F676F7">
      <w:pPr>
        <w:shd w:val="clear" w:color="auto" w:fill="FFFFFF"/>
        <w:jc w:val="center"/>
        <w:rPr>
          <w:b/>
          <w:bCs/>
        </w:rPr>
      </w:pPr>
      <w:r w:rsidRPr="00613505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613505" w:rsidRPr="00613505" w:rsidRDefault="00613505" w:rsidP="00613505">
      <w:pPr>
        <w:shd w:val="clear" w:color="auto" w:fill="FFFFFF"/>
        <w:ind w:firstLine="567"/>
        <w:jc w:val="center"/>
        <w:rPr>
          <w:b/>
          <w:bCs/>
        </w:rPr>
      </w:pPr>
    </w:p>
    <w:p w:rsidR="00794290" w:rsidRPr="00613505" w:rsidRDefault="00794290" w:rsidP="00613505">
      <w:pPr>
        <w:ind w:firstLine="709"/>
        <w:contextualSpacing/>
        <w:jc w:val="both"/>
      </w:pPr>
      <w:r w:rsidRPr="00613505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613505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613505">
        <w:rPr>
          <w:bCs/>
        </w:rPr>
        <w:t xml:space="preserve">Необходимо заполнить электронную форму заявки, приведенную в Приложении № 1 </w:t>
      </w:r>
      <w:r w:rsidRPr="00613505">
        <w:t>к настоящему извещению</w:t>
      </w:r>
      <w:r w:rsidRPr="00613505">
        <w:rPr>
          <w:bCs/>
        </w:rPr>
        <w:t>.</w:t>
      </w:r>
    </w:p>
    <w:p w:rsidR="00794290" w:rsidRPr="00613505" w:rsidRDefault="00794290" w:rsidP="00613505">
      <w:pPr>
        <w:suppressAutoHyphens/>
        <w:ind w:firstLine="709"/>
        <w:jc w:val="both"/>
        <w:rPr>
          <w:lang w:eastAsia="ar-SA"/>
        </w:rPr>
      </w:pPr>
      <w:r w:rsidRPr="00613505">
        <w:rPr>
          <w:bCs/>
          <w:lang w:eastAsia="ar-SA"/>
        </w:rPr>
        <w:t>Задаток для участия в аукционе служит обеспечением исполнения обязательства победителя аукциона по заключению договора аренды,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613505" w:rsidRDefault="00794290" w:rsidP="00613505">
      <w:pPr>
        <w:ind w:firstLine="709"/>
        <w:jc w:val="both"/>
      </w:pPr>
      <w:r w:rsidRPr="00613505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613505" w:rsidRDefault="00794290" w:rsidP="00613505">
      <w:pPr>
        <w:ind w:firstLine="709"/>
        <w:jc w:val="both"/>
      </w:pPr>
      <w:r w:rsidRPr="00613505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613505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lastRenderedPageBreak/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613505">
        <w:rPr>
          <w:rFonts w:eastAsia="Calibri"/>
        </w:rPr>
        <w:t>Задаток, перечисленный победителем аукциона, засчитывается в сумму платежа по договору аренды.</w:t>
      </w:r>
    </w:p>
    <w:p w:rsidR="00794290" w:rsidRPr="00613505" w:rsidRDefault="00794290" w:rsidP="00D21A90">
      <w:pPr>
        <w:ind w:firstLine="708"/>
        <w:jc w:val="both"/>
        <w:rPr>
          <w:color w:val="030000"/>
          <w:lang w:eastAsia="ar-SA"/>
        </w:rPr>
      </w:pPr>
      <w:r w:rsidRPr="00613505">
        <w:rPr>
          <w:color w:val="030000"/>
          <w:lang w:eastAsia="ar-SA"/>
        </w:rPr>
        <w:t>При уклонении или отказе победителя аукциона от заключения в установленный срок договора аренды</w:t>
      </w:r>
      <w:r w:rsidR="004714CE">
        <w:rPr>
          <w:color w:val="030000"/>
          <w:lang w:eastAsia="ar-SA"/>
        </w:rPr>
        <w:t xml:space="preserve"> </w:t>
      </w:r>
      <w:r w:rsidRPr="00613505">
        <w:rPr>
          <w:color w:val="030000"/>
          <w:lang w:eastAsia="ar-SA"/>
        </w:rPr>
        <w:t xml:space="preserve">земельного участка задаток ему </w:t>
      </w:r>
      <w:r w:rsidRPr="00D21A90">
        <w:rPr>
          <w:color w:val="030000"/>
          <w:u w:val="single"/>
          <w:lang w:eastAsia="ar-SA"/>
        </w:rPr>
        <w:t>не возвращается</w:t>
      </w:r>
      <w:r w:rsidRPr="00613505">
        <w:rPr>
          <w:color w:val="030000"/>
          <w:lang w:eastAsia="ar-SA"/>
        </w:rPr>
        <w:t>.</w:t>
      </w:r>
    </w:p>
    <w:p w:rsidR="00794290" w:rsidRPr="00613505" w:rsidRDefault="00794290" w:rsidP="00613505">
      <w:pPr>
        <w:jc w:val="both"/>
        <w:rPr>
          <w:color w:val="030000"/>
          <w:lang w:eastAsia="ar-SA"/>
        </w:rPr>
      </w:pPr>
    </w:p>
    <w:p w:rsidR="00794290" w:rsidRDefault="00794290" w:rsidP="00F676F7">
      <w:pPr>
        <w:jc w:val="center"/>
        <w:rPr>
          <w:b/>
        </w:rPr>
      </w:pPr>
      <w:r w:rsidRPr="00613505">
        <w:rPr>
          <w:b/>
        </w:rPr>
        <w:t>Внесение и возврат задатков:</w:t>
      </w:r>
    </w:p>
    <w:p w:rsidR="00613505" w:rsidRPr="00613505" w:rsidRDefault="00613505" w:rsidP="00613505">
      <w:pPr>
        <w:ind w:firstLine="709"/>
        <w:jc w:val="center"/>
        <w:rPr>
          <w:b/>
        </w:rPr>
      </w:pPr>
    </w:p>
    <w:p w:rsidR="00794290" w:rsidRPr="00613505" w:rsidRDefault="00794290" w:rsidP="00613505">
      <w:pPr>
        <w:ind w:firstLine="709"/>
        <w:jc w:val="both"/>
        <w:rPr>
          <w:rFonts w:eastAsia="Calibri"/>
          <w:color w:val="FF0000"/>
        </w:rPr>
      </w:pPr>
      <w:r w:rsidRPr="00613505">
        <w:rPr>
          <w:rFonts w:eastAsia="Calibri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4714CE">
        <w:rPr>
          <w:rFonts w:eastAsia="Calibri"/>
          <w:b/>
          <w:bCs/>
        </w:rPr>
        <w:t>19</w:t>
      </w:r>
      <w:r w:rsidR="00130FC5" w:rsidRPr="00613505">
        <w:rPr>
          <w:rFonts w:eastAsia="Calibri"/>
          <w:b/>
          <w:bCs/>
        </w:rPr>
        <w:t>.0</w:t>
      </w:r>
      <w:r w:rsidR="004714CE">
        <w:rPr>
          <w:rFonts w:eastAsia="Calibri"/>
          <w:b/>
          <w:bCs/>
        </w:rPr>
        <w:t>6</w:t>
      </w:r>
      <w:r w:rsidR="005B4AF4" w:rsidRPr="00613505">
        <w:rPr>
          <w:rFonts w:eastAsia="Calibri"/>
          <w:b/>
          <w:bCs/>
        </w:rPr>
        <w:t>.2026</w:t>
      </w:r>
      <w:r w:rsidRPr="00613505">
        <w:rPr>
          <w:b/>
        </w:rPr>
        <w:t xml:space="preserve"> года </w:t>
      </w:r>
      <w:r w:rsidR="00CC50EE" w:rsidRPr="00613505">
        <w:rPr>
          <w:b/>
        </w:rPr>
        <w:t>09</w:t>
      </w:r>
      <w:r w:rsidRPr="00613505">
        <w:rPr>
          <w:b/>
        </w:rPr>
        <w:t xml:space="preserve"> час. 00 мин.</w:t>
      </w:r>
    </w:p>
    <w:p w:rsidR="00794290" w:rsidRPr="00613505" w:rsidRDefault="00794290" w:rsidP="00613505">
      <w:pPr>
        <w:suppressAutoHyphens/>
        <w:ind w:firstLine="709"/>
        <w:jc w:val="both"/>
        <w:rPr>
          <w:lang w:eastAsia="ar-SA"/>
        </w:rPr>
      </w:pPr>
      <w:r w:rsidRPr="00613505">
        <w:rPr>
          <w:bCs/>
          <w:lang w:eastAsia="ar-SA"/>
        </w:rPr>
        <w:t>Задаток для участия в аукционе служит обеспечением исполнения обязательства победителя аукциона по заключению договора аренды,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613505" w:rsidRDefault="00794290" w:rsidP="00613505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613505">
        <w:rPr>
          <w:lang w:eastAsia="ar-SA"/>
        </w:rPr>
        <w:t>Оператор электронной площадки</w:t>
      </w:r>
      <w:r w:rsidRPr="00613505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613505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</w:t>
      </w:r>
      <w:r w:rsidRPr="00613505">
        <w:rPr>
          <w:rFonts w:eastAsia="Calibri"/>
          <w:color w:val="000000"/>
        </w:rPr>
        <w:lastRenderedPageBreak/>
        <w:t>Земельного кодекса Российской</w:t>
      </w:r>
      <w:r w:rsidR="00E10AC7">
        <w:rPr>
          <w:rFonts w:eastAsia="Calibri"/>
          <w:color w:val="000000"/>
        </w:rPr>
        <w:t xml:space="preserve"> </w:t>
      </w:r>
      <w:r w:rsidRPr="0061350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 w:rsidRPr="00613505">
        <w:rPr>
          <w:rFonts w:eastAsia="Calibri"/>
          <w:b/>
          <w:bCs/>
          <w:color w:val="000000"/>
        </w:rPr>
        <w:t>не возвращаются</w:t>
      </w:r>
      <w:r w:rsidRPr="00613505">
        <w:rPr>
          <w:rFonts w:eastAsia="Calibri"/>
          <w:color w:val="000000"/>
        </w:rPr>
        <w:t xml:space="preserve">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613505" w:rsidRDefault="00794290" w:rsidP="00D21A90">
      <w:pPr>
        <w:tabs>
          <w:tab w:val="left" w:pos="540"/>
        </w:tabs>
        <w:suppressAutoHyphens/>
        <w:jc w:val="center"/>
        <w:outlineLvl w:val="0"/>
        <w:rPr>
          <w:rFonts w:eastAsia="Calibri"/>
          <w:b/>
        </w:rPr>
      </w:pPr>
      <w:r w:rsidRPr="00613505">
        <w:rPr>
          <w:rFonts w:eastAsia="Calibri"/>
          <w:b/>
        </w:rPr>
        <w:t>Перечень представляемых претендентами</w:t>
      </w:r>
      <w:r w:rsidRPr="00613505">
        <w:rPr>
          <w:b/>
          <w:bCs/>
        </w:rPr>
        <w:t xml:space="preserve"> на участие в аукционе в электронной форме</w:t>
      </w:r>
      <w:r w:rsidRPr="00613505">
        <w:rPr>
          <w:rFonts w:eastAsia="Calibri"/>
          <w:b/>
        </w:rPr>
        <w:t xml:space="preserve"> документов и требования к их оформлению: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</w:pPr>
      <w:r w:rsidRPr="00613505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613505">
        <w:t xml:space="preserve">. </w:t>
      </w:r>
    </w:p>
    <w:p w:rsidR="00D21A90" w:rsidRPr="00142060" w:rsidRDefault="00D21A90" w:rsidP="00D21A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D21A90" w:rsidRPr="00142060" w:rsidRDefault="00D21A90" w:rsidP="00D21A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D21A90" w:rsidRDefault="00D21A90" w:rsidP="00D21A90">
      <w:pPr>
        <w:pStyle w:val="ad"/>
        <w:numPr>
          <w:ilvl w:val="0"/>
          <w:numId w:val="6"/>
        </w:numPr>
        <w:jc w:val="both"/>
      </w:pPr>
      <w:r>
        <w:t>к</w:t>
      </w:r>
      <w:r w:rsidRPr="00142060">
        <w:t>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>
        <w:t xml:space="preserve"> граждан – физических лиц</w:t>
      </w:r>
      <w:r w:rsidRPr="00142060">
        <w:t xml:space="preserve">); </w:t>
      </w:r>
    </w:p>
    <w:p w:rsidR="00026DAD" w:rsidRPr="00142060" w:rsidRDefault="00026DAD" w:rsidP="00026DAD">
      <w:pPr>
        <w:pStyle w:val="ad"/>
        <w:numPr>
          <w:ilvl w:val="0"/>
          <w:numId w:val="6"/>
        </w:numPr>
        <w:jc w:val="both"/>
      </w:pPr>
      <w: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D21A90" w:rsidRPr="00142060" w:rsidRDefault="00026DAD" w:rsidP="00D21A90">
      <w:pPr>
        <w:ind w:firstLine="540"/>
        <w:jc w:val="both"/>
      </w:pPr>
      <w:r>
        <w:t>3</w:t>
      </w:r>
      <w:r w:rsidR="00D21A90" w:rsidRPr="00142060">
        <w:t xml:space="preserve">) </w:t>
      </w:r>
      <w:r w:rsidR="00D21A90" w:rsidRPr="00A2591D">
        <w:rPr>
          <w:b/>
          <w:u w:val="single"/>
        </w:rPr>
        <w:t>документы</w:t>
      </w:r>
      <w:r w:rsidR="00D21A90" w:rsidRPr="00142060">
        <w:t xml:space="preserve">, подтверждающие внесение задатка. </w:t>
      </w:r>
    </w:p>
    <w:p w:rsidR="00794290" w:rsidRDefault="00794290" w:rsidP="00D21A90">
      <w:pPr>
        <w:ind w:firstLine="540"/>
        <w:jc w:val="both"/>
      </w:pPr>
      <w:r w:rsidRPr="00613505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 w:rsidRPr="00C91D9D">
        <w:t>порядке</w:t>
      </w:r>
      <w:r w:rsidRPr="00613505">
        <w:t xml:space="preserve">, или нотариально заверенная копия такой доверенности. </w:t>
      </w:r>
      <w:r w:rsidRPr="00C91D9D"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bCs/>
          <w:lang w:eastAsia="en-US"/>
        </w:rPr>
        <w:t>Одно лицо имеет право подать только одну заявку.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613505" w:rsidRDefault="00794290" w:rsidP="00613505">
      <w:pPr>
        <w:ind w:firstLine="709"/>
        <w:jc w:val="both"/>
        <w:rPr>
          <w:rFonts w:eastAsia="Calibri"/>
        </w:rPr>
      </w:pPr>
      <w:r w:rsidRPr="00613505">
        <w:rPr>
          <w:rFonts w:eastAsia="Calibri"/>
        </w:rPr>
        <w:t>При приеме заявок от претендентов</w:t>
      </w:r>
      <w:r w:rsidR="00E10AC7">
        <w:rPr>
          <w:rFonts w:eastAsia="Calibri"/>
        </w:rPr>
        <w:t xml:space="preserve"> </w:t>
      </w:r>
      <w:r w:rsidRPr="00613505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lastRenderedPageBreak/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613505" w:rsidRDefault="00794290" w:rsidP="00613505">
      <w:pPr>
        <w:jc w:val="both"/>
        <w:rPr>
          <w:rFonts w:eastAsia="Calibri"/>
          <w:b/>
          <w:color w:val="000000"/>
        </w:rPr>
      </w:pPr>
    </w:p>
    <w:p w:rsidR="00794290" w:rsidRPr="00613505" w:rsidRDefault="00794290" w:rsidP="00613505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613505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613505" w:rsidRDefault="00794290" w:rsidP="00613505">
      <w:pPr>
        <w:widowControl w:val="0"/>
        <w:suppressAutoHyphens/>
        <w:autoSpaceDE w:val="0"/>
        <w:snapToGrid w:val="0"/>
        <w:jc w:val="both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13505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613505" w:rsidRDefault="00794290" w:rsidP="00F676F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613505">
        <w:rPr>
          <w:b/>
        </w:rPr>
        <w:t xml:space="preserve">Порядок расчетов и </w:t>
      </w:r>
      <w:r w:rsidR="00D21A90">
        <w:rPr>
          <w:b/>
        </w:rPr>
        <w:t>условия взимания вознаграждения: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9" w:history="1">
        <w:r w:rsidRPr="00613505">
          <w:rPr>
            <w:rStyle w:val="a7"/>
          </w:rPr>
          <w:t>https://www.fabrikant.ru.</w:t>
        </w:r>
      </w:hyperlink>
    </w:p>
    <w:p w:rsidR="00D21A90" w:rsidRPr="00933B24" w:rsidRDefault="00D21A90" w:rsidP="00D21A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Обеспечительный платеж перечисляется Заявителем по следующим реквизитам: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Получатель платежа: АО «Электронные торговые системы»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lastRenderedPageBreak/>
        <w:t xml:space="preserve">ИНН: 7703668940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КПП: 770301001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Номер счёта: 40702810601400016328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Банк: АО «АЛЬФА-БАНК»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Корреспондентский счёт: 30101810200000000593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БИК: 044525593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</w:t>
      </w:r>
      <w:r w:rsidR="009C55D0">
        <w:rPr>
          <w:b/>
        </w:rPr>
        <w:t>щадке и лот), в том числе НДС 22</w:t>
      </w:r>
      <w:r w:rsidRPr="00613505">
        <w:rPr>
          <w:b/>
        </w:rPr>
        <w:t>%.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>Сумма обеспечительного платежа должна быть перечислена единым платежом.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13505">
        <w:t>Возврат по реквизитам третьих лиц не осуществляется.</w:t>
      </w:r>
    </w:p>
    <w:p w:rsidR="00794290" w:rsidRPr="00613505" w:rsidRDefault="00794290" w:rsidP="00F676F7">
      <w:pPr>
        <w:shd w:val="clear" w:color="auto" w:fill="FFFFFF"/>
        <w:jc w:val="both"/>
        <w:rPr>
          <w:b/>
        </w:rPr>
      </w:pPr>
    </w:p>
    <w:p w:rsidR="00794290" w:rsidRPr="00613505" w:rsidRDefault="00794290" w:rsidP="00613505">
      <w:pPr>
        <w:shd w:val="clear" w:color="auto" w:fill="FFFFFF"/>
        <w:ind w:firstLine="1418"/>
        <w:jc w:val="both"/>
        <w:rPr>
          <w:b/>
        </w:rPr>
      </w:pPr>
      <w:r w:rsidRPr="00613505">
        <w:rPr>
          <w:b/>
        </w:rPr>
        <w:t>Порядок рассмотрения заявок на участие в аукционе</w:t>
      </w:r>
    </w:p>
    <w:p w:rsidR="00794290" w:rsidRPr="00613505" w:rsidRDefault="00794290" w:rsidP="00613505">
      <w:pPr>
        <w:shd w:val="clear" w:color="auto" w:fill="FFFFFF"/>
        <w:ind w:firstLine="1418"/>
        <w:jc w:val="both"/>
        <w:rPr>
          <w:b/>
        </w:rPr>
      </w:pPr>
    </w:p>
    <w:p w:rsidR="00794290" w:rsidRPr="00613505" w:rsidRDefault="00794290" w:rsidP="00613505">
      <w:pPr>
        <w:ind w:firstLine="708"/>
        <w:jc w:val="both"/>
      </w:pPr>
      <w:r w:rsidRPr="00613505">
        <w:t xml:space="preserve">Рассмотрение Заявок осуществляется </w:t>
      </w:r>
      <w:r w:rsidRPr="00613505">
        <w:rPr>
          <w:color w:val="000000"/>
          <w:lang w:eastAsia="ar-SA"/>
        </w:rPr>
        <w:t>Организатором торгов</w:t>
      </w:r>
      <w:r w:rsidRPr="00613505">
        <w:t>.</w:t>
      </w:r>
      <w:r w:rsidR="00F676F7">
        <w:t xml:space="preserve"> </w:t>
      </w:r>
      <w:r w:rsidRPr="00613505">
        <w:t>Заявитель не допускается к участию в аукционе в следующих случаях:</w:t>
      </w:r>
    </w:p>
    <w:p w:rsidR="00794290" w:rsidRPr="00613505" w:rsidRDefault="00794290" w:rsidP="00613505">
      <w:pPr>
        <w:ind w:firstLine="708"/>
        <w:jc w:val="both"/>
      </w:pPr>
      <w:r w:rsidRPr="00613505">
        <w:t>- непредставление необходимых для участия в аукционе документов или</w:t>
      </w:r>
    </w:p>
    <w:p w:rsidR="00794290" w:rsidRPr="00613505" w:rsidRDefault="00794290" w:rsidP="00613505">
      <w:pPr>
        <w:ind w:firstLine="708"/>
        <w:jc w:val="both"/>
      </w:pPr>
      <w:r w:rsidRPr="00613505">
        <w:t>- представление недостоверных сведений;</w:t>
      </w:r>
    </w:p>
    <w:p w:rsidR="00794290" w:rsidRPr="00613505" w:rsidRDefault="00794290" w:rsidP="00613505">
      <w:pPr>
        <w:ind w:firstLine="708"/>
        <w:jc w:val="both"/>
      </w:pPr>
      <w:r w:rsidRPr="00613505">
        <w:t>- непоступление от заявителя задатка на дату рассмотрения Заявок на участие</w:t>
      </w:r>
      <w:r w:rsidR="00F676F7">
        <w:t xml:space="preserve"> </w:t>
      </w:r>
      <w:r w:rsidRPr="00613505">
        <w:t>в аукционе;</w:t>
      </w:r>
    </w:p>
    <w:p w:rsidR="00794290" w:rsidRPr="00613505" w:rsidRDefault="00794290" w:rsidP="00613505">
      <w:pPr>
        <w:ind w:firstLine="708"/>
        <w:jc w:val="both"/>
      </w:pPr>
      <w:r w:rsidRPr="00613505">
        <w:t>- подача Заявки на участие в аукционе лицом, которое в соответствии с</w:t>
      </w:r>
      <w:r w:rsidR="00F676F7">
        <w:t xml:space="preserve"> </w:t>
      </w:r>
      <w:r w:rsidRPr="00613505">
        <w:t>действующим законодательством не имеет права быть участником аукциона,</w:t>
      </w:r>
      <w:r w:rsidR="00F676F7">
        <w:t xml:space="preserve"> </w:t>
      </w:r>
      <w:r w:rsidRPr="00613505">
        <w:t>покупателем земельного участка;</w:t>
      </w:r>
    </w:p>
    <w:p w:rsidR="00794290" w:rsidRPr="00613505" w:rsidRDefault="00794290" w:rsidP="00613505">
      <w:pPr>
        <w:ind w:firstLine="708"/>
        <w:jc w:val="both"/>
      </w:pPr>
      <w:r w:rsidRPr="00613505">
        <w:t>- наличие сведений о заявителе, об учредителях (участниках), о членах</w:t>
      </w:r>
      <w:r w:rsidR="00F676F7">
        <w:t xml:space="preserve"> </w:t>
      </w:r>
      <w:r w:rsidRPr="00613505">
        <w:t>коллегиальных исполнительных органов заявителя, лицах, исполняющих функции</w:t>
      </w:r>
      <w:r w:rsidR="00F676F7">
        <w:t xml:space="preserve"> </w:t>
      </w:r>
      <w:r w:rsidRPr="00613505">
        <w:t>единоличного исполнительного органа заявителя, являющегося юридическимлицом, в реестре недобросовестных участников аукциона.</w:t>
      </w:r>
    </w:p>
    <w:p w:rsidR="00794290" w:rsidRPr="00613505" w:rsidRDefault="00794290" w:rsidP="00613505">
      <w:pPr>
        <w:ind w:firstLine="708"/>
        <w:jc w:val="both"/>
      </w:pPr>
      <w:r w:rsidRPr="00613505">
        <w:t>По</w:t>
      </w:r>
      <w:r w:rsidR="00F676F7">
        <w:t xml:space="preserve"> </w:t>
      </w:r>
      <w:r w:rsidRPr="00613505">
        <w:t>результатам</w:t>
      </w:r>
      <w:r w:rsidR="00F676F7">
        <w:t xml:space="preserve"> </w:t>
      </w:r>
      <w:r w:rsidRPr="00613505">
        <w:t xml:space="preserve">рассмотрения заявок, </w:t>
      </w:r>
      <w:r w:rsidRPr="00613505">
        <w:rPr>
          <w:color w:val="000000"/>
          <w:lang w:eastAsia="ar-SA"/>
        </w:rPr>
        <w:t>Организатор</w:t>
      </w:r>
      <w:r w:rsidR="00F676F7">
        <w:rPr>
          <w:color w:val="000000"/>
          <w:lang w:eastAsia="ar-SA"/>
        </w:rPr>
        <w:t xml:space="preserve"> </w:t>
      </w:r>
      <w:r w:rsidRPr="00613505">
        <w:rPr>
          <w:color w:val="000000"/>
          <w:lang w:eastAsia="ar-SA"/>
        </w:rPr>
        <w:t>торгов</w:t>
      </w:r>
      <w:r w:rsidRPr="00613505">
        <w:t xml:space="preserve"> размещает протокол рассмотрения заявок на участие в</w:t>
      </w:r>
      <w:r w:rsidR="00F676F7">
        <w:t xml:space="preserve"> </w:t>
      </w:r>
      <w:r w:rsidRPr="00613505">
        <w:t>аукционе на электронной площадке не позднее, чем на следующий рабочий день</w:t>
      </w:r>
      <w:r w:rsidR="00F676F7">
        <w:t xml:space="preserve"> </w:t>
      </w:r>
      <w:r w:rsidRPr="00613505">
        <w:t>после дня подписания указанного протокола.</w:t>
      </w:r>
    </w:p>
    <w:p w:rsidR="00794290" w:rsidRPr="00613505" w:rsidRDefault="00794290" w:rsidP="00613505">
      <w:pPr>
        <w:ind w:firstLine="708"/>
        <w:jc w:val="both"/>
      </w:pPr>
      <w:r w:rsidRPr="00613505">
        <w:t>Заявителям, признанным Участниками, и Заявителям, не допущенным к</w:t>
      </w:r>
      <w:r w:rsidR="00F676F7">
        <w:t xml:space="preserve"> </w:t>
      </w:r>
      <w:r w:rsidRPr="00613505">
        <w:t>участию в аукционе, Оператор электронной площадки направляет в электронной</w:t>
      </w:r>
      <w:r w:rsidR="00F676F7">
        <w:t xml:space="preserve"> </w:t>
      </w:r>
      <w:r w:rsidRPr="00613505">
        <w:t xml:space="preserve">форме в Личные </w:t>
      </w:r>
      <w:r w:rsidRPr="00613505">
        <w:lastRenderedPageBreak/>
        <w:t>кабинеты Заявителей уведомления о принятых в их отношении</w:t>
      </w:r>
      <w:r w:rsidR="00F676F7">
        <w:t xml:space="preserve"> </w:t>
      </w:r>
      <w:r w:rsidRPr="00613505">
        <w:t>решениях, не позднее следующего рабочего дня после дня подписания протокола</w:t>
      </w:r>
      <w:r w:rsidR="00F676F7">
        <w:t xml:space="preserve"> </w:t>
      </w:r>
      <w:r w:rsidRPr="00613505">
        <w:t>рассмотрения заявок на участие в аукционе.</w:t>
      </w:r>
    </w:p>
    <w:p w:rsidR="00794290" w:rsidRPr="00613505" w:rsidRDefault="00794290" w:rsidP="00613505">
      <w:pPr>
        <w:ind w:firstLine="708"/>
        <w:jc w:val="both"/>
      </w:pPr>
      <w:r w:rsidRPr="00613505">
        <w:t>Заявитель, в соответствии с полученным им уведомлением Участника, в</w:t>
      </w:r>
      <w:r w:rsidR="00F676F7">
        <w:t xml:space="preserve"> </w:t>
      </w:r>
      <w:r w:rsidRPr="00613505">
        <w:t>соответствии с Регламентом и Инструкциями считается участвующим в аукционе</w:t>
      </w:r>
      <w:r w:rsidR="00F676F7">
        <w:t xml:space="preserve"> </w:t>
      </w:r>
      <w:r w:rsidRPr="00613505">
        <w:t>с даты и времени начала проведения аукциона, указанных в Извещении.</w:t>
      </w:r>
    </w:p>
    <w:p w:rsidR="00794290" w:rsidRPr="00613505" w:rsidRDefault="00794290" w:rsidP="00613505">
      <w:pPr>
        <w:tabs>
          <w:tab w:val="left" w:pos="1418"/>
        </w:tabs>
        <w:suppressAutoHyphens/>
        <w:overflowPunct w:val="0"/>
        <w:autoSpaceDE w:val="0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Pr="00613505" w:rsidRDefault="00794290" w:rsidP="0061350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61350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613505" w:rsidRDefault="00794290" w:rsidP="00613505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1350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Аукцион признается несостоявшимся в случаях, если: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- по окончании срока подачи Заявок не подано ни одной Заявки; - по окончании срока подачи Заявок была подана только одна Заявка;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lastRenderedPageBreak/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2A5BC3" w:rsidRPr="00613505" w:rsidRDefault="002A5BC3" w:rsidP="00613505">
      <w:pPr>
        <w:tabs>
          <w:tab w:val="left" w:pos="1418"/>
        </w:tabs>
        <w:suppressAutoHyphens/>
        <w:overflowPunct w:val="0"/>
        <w:autoSpaceDE w:val="0"/>
        <w:ind w:left="540"/>
        <w:jc w:val="both"/>
        <w:textAlignment w:val="baseline"/>
        <w:rPr>
          <w:b/>
          <w:lang w:eastAsia="ar-SA"/>
        </w:rPr>
      </w:pPr>
    </w:p>
    <w:p w:rsidR="00794290" w:rsidRPr="00613505" w:rsidRDefault="00794290" w:rsidP="0061350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>Условия и сроки заключения договора аренды земельного участка</w:t>
      </w:r>
    </w:p>
    <w:p w:rsidR="00794290" w:rsidRPr="00613505" w:rsidRDefault="00794290" w:rsidP="0061350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на сайте оператора </w:t>
      </w:r>
      <w:r w:rsidRPr="00613505">
        <w:t>(</w:t>
      </w:r>
      <w:hyperlink r:id="rId10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 проект договора аренды земельного участка.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При этом арендная плата за земельный участок определяется в размере, равном начальной цене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Продавец направляет в раздел Личный кабинет на сайте оператора </w:t>
      </w:r>
      <w:r w:rsidRPr="00613505">
        <w:t>(</w:t>
      </w:r>
      <w:hyperlink r:id="rId11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победителю аукциона проект договора аренды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>Победитель аукциона или иное лицо, с которым заключается договор аренды земельного участка в соответствии с пунктами 13, 14</w:t>
      </w:r>
      <w:r w:rsidR="005B4AF4" w:rsidRPr="00613505">
        <w:rPr>
          <w:rFonts w:eastAsia="Calibri"/>
          <w:color w:val="000000"/>
        </w:rPr>
        <w:t>, 20</w:t>
      </w:r>
      <w:r w:rsidRPr="00613505">
        <w:rPr>
          <w:rFonts w:eastAsia="Calibri"/>
          <w:color w:val="000000"/>
        </w:rPr>
        <w:t xml:space="preserve"> или 2</w:t>
      </w:r>
      <w:r w:rsidR="005B4AF4" w:rsidRPr="00613505">
        <w:rPr>
          <w:rFonts w:eastAsia="Calibri"/>
          <w:color w:val="000000"/>
        </w:rPr>
        <w:t>5</w:t>
      </w:r>
      <w:r w:rsidRPr="0061350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аренды земельного участка в течение </w:t>
      </w:r>
      <w:r w:rsidR="005B4AF4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5B4AF4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 xml:space="preserve">) дней со дня направления ему в раздел Личный кабинет на сайте оператора </w:t>
      </w:r>
      <w:r w:rsidRPr="00613505">
        <w:t>(</w:t>
      </w:r>
      <w:hyperlink r:id="rId12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такого договора.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Если договор аренды земельного участка в течение </w:t>
      </w:r>
      <w:r w:rsidR="005B4AF4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5B4AF4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>)</w:t>
      </w:r>
      <w:r w:rsidR="00206519" w:rsidRPr="00613505">
        <w:rPr>
          <w:rFonts w:eastAsia="Calibri"/>
          <w:color w:val="000000"/>
        </w:rPr>
        <w:t xml:space="preserve"> рабочих</w:t>
      </w:r>
      <w:r w:rsidRPr="00613505">
        <w:rPr>
          <w:rFonts w:eastAsia="Calibri"/>
          <w:color w:val="000000"/>
        </w:rPr>
        <w:t xml:space="preserve"> дней со дня направления проекта договора аренды земельного участка победителю аукциона не был им подписан в разделе Личный кабинет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</w:t>
      </w:r>
      <w:r w:rsidRPr="00613505">
        <w:rPr>
          <w:rFonts w:eastAsia="Calibri"/>
          <w:color w:val="000000"/>
        </w:rPr>
        <w:lastRenderedPageBreak/>
        <w:t xml:space="preserve">предпоследнее предложение о цене Предмета аукциона, по цене, предложенной победителем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В случае, если в течение </w:t>
      </w:r>
      <w:r w:rsidR="005B4AF4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5B4AF4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>)</w:t>
      </w:r>
      <w:r w:rsidR="00206519" w:rsidRPr="00613505">
        <w:rPr>
          <w:rFonts w:eastAsia="Calibri"/>
          <w:color w:val="000000"/>
        </w:rPr>
        <w:t xml:space="preserve"> рабочих</w:t>
      </w:r>
      <w:r w:rsidRPr="00613505">
        <w:rPr>
          <w:rFonts w:eastAsia="Calibri"/>
          <w:color w:val="000000"/>
        </w:rPr>
        <w:t xml:space="preserve"> дней со дня направления в раздел Личный кабинет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на сайте оператора </w:t>
      </w:r>
      <w:r w:rsidRPr="00613505">
        <w:t>(</w:t>
      </w:r>
      <w:hyperlink r:id="rId13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В случае, если победитель аукциона или иное лицо, с которым заключается договор аренды земельного участка в соответствии с пунктами 13, 14</w:t>
      </w:r>
      <w:r w:rsidR="00206519" w:rsidRPr="00613505">
        <w:rPr>
          <w:rFonts w:eastAsia="Calibri"/>
          <w:color w:val="000000"/>
        </w:rPr>
        <w:t>, 20</w:t>
      </w:r>
      <w:r w:rsidRPr="00613505">
        <w:rPr>
          <w:rFonts w:eastAsia="Calibri"/>
          <w:color w:val="000000"/>
        </w:rPr>
        <w:t xml:space="preserve"> или 2</w:t>
      </w:r>
      <w:r w:rsidR="00206519" w:rsidRPr="00613505">
        <w:rPr>
          <w:rFonts w:eastAsia="Calibri"/>
          <w:color w:val="000000"/>
        </w:rPr>
        <w:t>5</w:t>
      </w:r>
      <w:r w:rsidRPr="0061350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206519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>)</w:t>
      </w:r>
      <w:r w:rsidR="00206519" w:rsidRPr="00613505">
        <w:rPr>
          <w:rFonts w:eastAsia="Calibri"/>
          <w:color w:val="000000"/>
        </w:rPr>
        <w:t xml:space="preserve"> рабочих</w:t>
      </w:r>
      <w:r w:rsidRPr="00613505">
        <w:rPr>
          <w:rFonts w:eastAsia="Calibri"/>
          <w:color w:val="000000"/>
        </w:rPr>
        <w:t xml:space="preserve"> дней со дня направления ему Организатором в раздел Личный кабинет на сайте оператора </w:t>
      </w:r>
      <w:r w:rsidRPr="00613505">
        <w:t>(</w:t>
      </w:r>
      <w:hyperlink r:id="rId14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>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613505" w:rsidRDefault="006677F6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613505" w:rsidRDefault="00794290" w:rsidP="00F676F7">
      <w:pPr>
        <w:shd w:val="clear" w:color="auto" w:fill="FFFFFF"/>
        <w:jc w:val="center"/>
        <w:rPr>
          <w:b/>
        </w:rPr>
      </w:pPr>
      <w:r w:rsidRPr="00613505">
        <w:rPr>
          <w:b/>
        </w:rPr>
        <w:t>Порядок отказа от проведения торгов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613505" w:rsidRDefault="00794290" w:rsidP="00613505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61350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61350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61350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613505" w:rsidRDefault="00794290" w:rsidP="00613505">
      <w:pPr>
        <w:ind w:firstLine="709"/>
        <w:jc w:val="both"/>
      </w:pPr>
      <w:r w:rsidRPr="0061350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613505" w:rsidRDefault="000E48D5" w:rsidP="00613505">
      <w:pPr>
        <w:widowControl w:val="0"/>
        <w:ind w:firstLine="567"/>
        <w:jc w:val="both"/>
        <w:rPr>
          <w:snapToGrid w:val="0"/>
        </w:rPr>
      </w:pPr>
    </w:p>
    <w:p w:rsidR="000E48D5" w:rsidRPr="00613505" w:rsidRDefault="000E48D5" w:rsidP="00613505">
      <w:pPr>
        <w:widowControl w:val="0"/>
        <w:ind w:firstLine="567"/>
        <w:jc w:val="both"/>
        <w:rPr>
          <w:snapToGrid w:val="0"/>
        </w:rPr>
      </w:pPr>
    </w:p>
    <w:p w:rsidR="00730D3E" w:rsidRPr="00613505" w:rsidRDefault="00730D3E" w:rsidP="00613505">
      <w:pPr>
        <w:pStyle w:val="a8"/>
        <w:spacing w:before="0"/>
        <w:jc w:val="both"/>
      </w:pPr>
    </w:p>
    <w:sectPr w:rsidR="00730D3E" w:rsidRPr="00613505" w:rsidSect="0061350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D9B" w:rsidRDefault="00DF4D9B" w:rsidP="00613505">
      <w:r>
        <w:separator/>
      </w:r>
    </w:p>
  </w:endnote>
  <w:endnote w:type="continuationSeparator" w:id="1">
    <w:p w:rsidR="00DF4D9B" w:rsidRDefault="00DF4D9B" w:rsidP="0061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97360"/>
      <w:docPartObj>
        <w:docPartGallery w:val="Page Numbers (Bottom of Page)"/>
        <w:docPartUnique/>
      </w:docPartObj>
    </w:sdtPr>
    <w:sdtContent>
      <w:p w:rsidR="00613505" w:rsidRDefault="00C50772">
        <w:pPr>
          <w:pStyle w:val="af2"/>
          <w:jc w:val="center"/>
        </w:pPr>
        <w:fldSimple w:instr=" PAGE   \* MERGEFORMAT ">
          <w:r w:rsidR="00B81DBA">
            <w:rPr>
              <w:noProof/>
            </w:rPr>
            <w:t>1</w:t>
          </w:r>
        </w:fldSimple>
      </w:p>
    </w:sdtContent>
  </w:sdt>
  <w:p w:rsidR="00613505" w:rsidRDefault="0061350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D9B" w:rsidRDefault="00DF4D9B" w:rsidP="00613505">
      <w:r>
        <w:separator/>
      </w:r>
    </w:p>
  </w:footnote>
  <w:footnote w:type="continuationSeparator" w:id="1">
    <w:p w:rsidR="00DF4D9B" w:rsidRDefault="00DF4D9B" w:rsidP="00613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26DAD"/>
    <w:rsid w:val="000406F8"/>
    <w:rsid w:val="00077FEC"/>
    <w:rsid w:val="00081E6B"/>
    <w:rsid w:val="000A161C"/>
    <w:rsid w:val="000A3075"/>
    <w:rsid w:val="000E48D5"/>
    <w:rsid w:val="000E5C15"/>
    <w:rsid w:val="000F6611"/>
    <w:rsid w:val="000F6D33"/>
    <w:rsid w:val="00102CCE"/>
    <w:rsid w:val="00120C33"/>
    <w:rsid w:val="00127F5C"/>
    <w:rsid w:val="00130FC5"/>
    <w:rsid w:val="00135CF9"/>
    <w:rsid w:val="00141946"/>
    <w:rsid w:val="00141BBF"/>
    <w:rsid w:val="00143430"/>
    <w:rsid w:val="00146303"/>
    <w:rsid w:val="001515B0"/>
    <w:rsid w:val="00152BB2"/>
    <w:rsid w:val="001623EC"/>
    <w:rsid w:val="00165FDF"/>
    <w:rsid w:val="0017694C"/>
    <w:rsid w:val="001822C5"/>
    <w:rsid w:val="001846FC"/>
    <w:rsid w:val="001915AB"/>
    <w:rsid w:val="001A0F75"/>
    <w:rsid w:val="001A2B83"/>
    <w:rsid w:val="001A434B"/>
    <w:rsid w:val="001B1BFD"/>
    <w:rsid w:val="001C6763"/>
    <w:rsid w:val="001C7EF9"/>
    <w:rsid w:val="001D543D"/>
    <w:rsid w:val="001E3067"/>
    <w:rsid w:val="001F231D"/>
    <w:rsid w:val="001F66A5"/>
    <w:rsid w:val="00204488"/>
    <w:rsid w:val="00206519"/>
    <w:rsid w:val="00216B2B"/>
    <w:rsid w:val="00224909"/>
    <w:rsid w:val="00224AA4"/>
    <w:rsid w:val="00230FC9"/>
    <w:rsid w:val="002319F1"/>
    <w:rsid w:val="0023221E"/>
    <w:rsid w:val="002325BB"/>
    <w:rsid w:val="00241E55"/>
    <w:rsid w:val="00244715"/>
    <w:rsid w:val="002803E7"/>
    <w:rsid w:val="002823AF"/>
    <w:rsid w:val="00290664"/>
    <w:rsid w:val="002A5BC3"/>
    <w:rsid w:val="002B19B1"/>
    <w:rsid w:val="002B5CE7"/>
    <w:rsid w:val="002B6685"/>
    <w:rsid w:val="002C5182"/>
    <w:rsid w:val="002D0DBA"/>
    <w:rsid w:val="002E00D0"/>
    <w:rsid w:val="002E2E0E"/>
    <w:rsid w:val="00303E3E"/>
    <w:rsid w:val="00333334"/>
    <w:rsid w:val="00336275"/>
    <w:rsid w:val="00337209"/>
    <w:rsid w:val="003500AD"/>
    <w:rsid w:val="00360B8B"/>
    <w:rsid w:val="003633F6"/>
    <w:rsid w:val="0037626B"/>
    <w:rsid w:val="003827EF"/>
    <w:rsid w:val="00390AC6"/>
    <w:rsid w:val="00394DC0"/>
    <w:rsid w:val="00396691"/>
    <w:rsid w:val="003D4062"/>
    <w:rsid w:val="003E022A"/>
    <w:rsid w:val="003E199D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4CE"/>
    <w:rsid w:val="00471D7F"/>
    <w:rsid w:val="00472704"/>
    <w:rsid w:val="0047476F"/>
    <w:rsid w:val="004825DB"/>
    <w:rsid w:val="00491582"/>
    <w:rsid w:val="00496DBE"/>
    <w:rsid w:val="00497E74"/>
    <w:rsid w:val="004A6561"/>
    <w:rsid w:val="004A7573"/>
    <w:rsid w:val="004C1425"/>
    <w:rsid w:val="004C576D"/>
    <w:rsid w:val="004E55B0"/>
    <w:rsid w:val="00503CAA"/>
    <w:rsid w:val="005042D4"/>
    <w:rsid w:val="0050544F"/>
    <w:rsid w:val="00513755"/>
    <w:rsid w:val="00515E09"/>
    <w:rsid w:val="00520F09"/>
    <w:rsid w:val="005220D7"/>
    <w:rsid w:val="005269D8"/>
    <w:rsid w:val="005444DF"/>
    <w:rsid w:val="00554D73"/>
    <w:rsid w:val="00554DE3"/>
    <w:rsid w:val="0057253F"/>
    <w:rsid w:val="005726A6"/>
    <w:rsid w:val="005813C5"/>
    <w:rsid w:val="005945BA"/>
    <w:rsid w:val="005A06EC"/>
    <w:rsid w:val="005A2869"/>
    <w:rsid w:val="005B4AF4"/>
    <w:rsid w:val="005B6125"/>
    <w:rsid w:val="005D02CA"/>
    <w:rsid w:val="005D6A4E"/>
    <w:rsid w:val="005E03FB"/>
    <w:rsid w:val="005F50ED"/>
    <w:rsid w:val="005F5E65"/>
    <w:rsid w:val="0060516C"/>
    <w:rsid w:val="00610EB6"/>
    <w:rsid w:val="00613505"/>
    <w:rsid w:val="00623728"/>
    <w:rsid w:val="00631AE9"/>
    <w:rsid w:val="006427FF"/>
    <w:rsid w:val="006441F3"/>
    <w:rsid w:val="00661938"/>
    <w:rsid w:val="00665217"/>
    <w:rsid w:val="00665BA2"/>
    <w:rsid w:val="006677F6"/>
    <w:rsid w:val="00675293"/>
    <w:rsid w:val="0069599B"/>
    <w:rsid w:val="006A1798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4A60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B7A85"/>
    <w:rsid w:val="007D47C9"/>
    <w:rsid w:val="007D5C94"/>
    <w:rsid w:val="0080121B"/>
    <w:rsid w:val="00801939"/>
    <w:rsid w:val="00801BC5"/>
    <w:rsid w:val="0080574E"/>
    <w:rsid w:val="0081277B"/>
    <w:rsid w:val="0084054F"/>
    <w:rsid w:val="00852A5B"/>
    <w:rsid w:val="00861F7F"/>
    <w:rsid w:val="00884BFC"/>
    <w:rsid w:val="00895A92"/>
    <w:rsid w:val="008A1098"/>
    <w:rsid w:val="008A6FE9"/>
    <w:rsid w:val="008B2CBE"/>
    <w:rsid w:val="008B3704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575C4"/>
    <w:rsid w:val="0096220A"/>
    <w:rsid w:val="00980B82"/>
    <w:rsid w:val="00983ED2"/>
    <w:rsid w:val="0098439D"/>
    <w:rsid w:val="00985622"/>
    <w:rsid w:val="00991274"/>
    <w:rsid w:val="00995D38"/>
    <w:rsid w:val="009B4F3D"/>
    <w:rsid w:val="009C55D0"/>
    <w:rsid w:val="009D6284"/>
    <w:rsid w:val="009E57F9"/>
    <w:rsid w:val="009E5C32"/>
    <w:rsid w:val="009F0A26"/>
    <w:rsid w:val="00A03685"/>
    <w:rsid w:val="00A047B4"/>
    <w:rsid w:val="00A05345"/>
    <w:rsid w:val="00A061B7"/>
    <w:rsid w:val="00A27ACE"/>
    <w:rsid w:val="00A300FE"/>
    <w:rsid w:val="00A32144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55CB"/>
    <w:rsid w:val="00B067BC"/>
    <w:rsid w:val="00B13EAA"/>
    <w:rsid w:val="00B24211"/>
    <w:rsid w:val="00B24B13"/>
    <w:rsid w:val="00B253DA"/>
    <w:rsid w:val="00B278DE"/>
    <w:rsid w:val="00B43C03"/>
    <w:rsid w:val="00B52CF2"/>
    <w:rsid w:val="00B54599"/>
    <w:rsid w:val="00B54D80"/>
    <w:rsid w:val="00B67966"/>
    <w:rsid w:val="00B77434"/>
    <w:rsid w:val="00B81DA6"/>
    <w:rsid w:val="00B81DBA"/>
    <w:rsid w:val="00B86476"/>
    <w:rsid w:val="00B914E6"/>
    <w:rsid w:val="00B93EF3"/>
    <w:rsid w:val="00B9666C"/>
    <w:rsid w:val="00BA12A5"/>
    <w:rsid w:val="00BA1445"/>
    <w:rsid w:val="00BA4E0D"/>
    <w:rsid w:val="00BA5452"/>
    <w:rsid w:val="00BC1061"/>
    <w:rsid w:val="00BC148E"/>
    <w:rsid w:val="00BC2386"/>
    <w:rsid w:val="00BC3D49"/>
    <w:rsid w:val="00BD08E1"/>
    <w:rsid w:val="00BF0E25"/>
    <w:rsid w:val="00BF6024"/>
    <w:rsid w:val="00C024A5"/>
    <w:rsid w:val="00C04E20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0772"/>
    <w:rsid w:val="00C77548"/>
    <w:rsid w:val="00C84BBB"/>
    <w:rsid w:val="00C87E51"/>
    <w:rsid w:val="00C904C9"/>
    <w:rsid w:val="00C91D9D"/>
    <w:rsid w:val="00CB130C"/>
    <w:rsid w:val="00CB49A8"/>
    <w:rsid w:val="00CC0562"/>
    <w:rsid w:val="00CC50EE"/>
    <w:rsid w:val="00CD72FD"/>
    <w:rsid w:val="00CE636E"/>
    <w:rsid w:val="00D04937"/>
    <w:rsid w:val="00D058A6"/>
    <w:rsid w:val="00D14F4C"/>
    <w:rsid w:val="00D17BC7"/>
    <w:rsid w:val="00D211D2"/>
    <w:rsid w:val="00D21A90"/>
    <w:rsid w:val="00D260A1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534B"/>
    <w:rsid w:val="00DF1ED2"/>
    <w:rsid w:val="00DF26DC"/>
    <w:rsid w:val="00DF4D9B"/>
    <w:rsid w:val="00DF55E6"/>
    <w:rsid w:val="00E03A9B"/>
    <w:rsid w:val="00E10AC7"/>
    <w:rsid w:val="00E14EA2"/>
    <w:rsid w:val="00E15535"/>
    <w:rsid w:val="00E16935"/>
    <w:rsid w:val="00E17916"/>
    <w:rsid w:val="00E20160"/>
    <w:rsid w:val="00E21BCD"/>
    <w:rsid w:val="00E4295D"/>
    <w:rsid w:val="00E66E63"/>
    <w:rsid w:val="00E71765"/>
    <w:rsid w:val="00E84FB9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F20C8"/>
    <w:rsid w:val="00F035B5"/>
    <w:rsid w:val="00F14742"/>
    <w:rsid w:val="00F23E06"/>
    <w:rsid w:val="00F27145"/>
    <w:rsid w:val="00F354FA"/>
    <w:rsid w:val="00F6094C"/>
    <w:rsid w:val="00F617FB"/>
    <w:rsid w:val="00F676F7"/>
    <w:rsid w:val="00F70776"/>
    <w:rsid w:val="00F84DBE"/>
    <w:rsid w:val="00F967BF"/>
    <w:rsid w:val="00FA1DB4"/>
    <w:rsid w:val="00FA2980"/>
    <w:rsid w:val="00FA7E28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135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35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brikant.ru.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10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30665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57</cp:revision>
  <cp:lastPrinted>2026-04-13T07:00:00Z</cp:lastPrinted>
  <dcterms:created xsi:type="dcterms:W3CDTF">2025-01-30T06:14:00Z</dcterms:created>
  <dcterms:modified xsi:type="dcterms:W3CDTF">2026-06-09T11:07:00Z</dcterms:modified>
</cp:coreProperties>
</file>